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070E">
      <w:pPr>
        <w:pStyle w:val="1"/>
      </w:pPr>
      <w:hyperlink r:id="rId4" w:history="1">
        <w:r>
          <w:rPr>
            <w:rStyle w:val="a4"/>
            <w:b/>
            <w:bCs/>
          </w:rPr>
          <w:t>Федеральный закон от 6 марта 2006 г. N 35-ФЗ</w:t>
        </w:r>
        <w:r>
          <w:rPr>
            <w:rStyle w:val="a4"/>
            <w:b/>
            <w:bCs/>
          </w:rPr>
          <w:br/>
          <w:t>"О противодействии терроризму"</w:t>
        </w:r>
      </w:hyperlink>
    </w:p>
    <w:p w:rsidR="00000000" w:rsidRDefault="001E070E">
      <w:pPr>
        <w:pStyle w:val="affd"/>
      </w:pPr>
      <w:r>
        <w:t>С изменениями и дополнениями от:</w:t>
      </w:r>
    </w:p>
    <w:p w:rsidR="00000000" w:rsidRDefault="001E070E">
      <w:pPr>
        <w:pStyle w:val="af8"/>
      </w:pPr>
      <w:r>
        <w:t>27 июля 2006 г., 8 ноября, 22, 30 декабря 2008 г., 27 июля, 28 декабря 2010 г., 3 мая, 8 ноября 2011 г., 23 июля, 2 ноября 2013 г., 5 мая, 4, 28 июня, 31 декабря 2014 г., 3, 6 июля 2016 г.</w:t>
      </w:r>
    </w:p>
    <w:p w:rsidR="00000000" w:rsidRDefault="001E070E"/>
    <w:p w:rsidR="00000000" w:rsidRDefault="001E070E">
      <w:r>
        <w:rPr>
          <w:rStyle w:val="a3"/>
        </w:rPr>
        <w:t>Принят Государственной Думой 26 ф</w:t>
      </w:r>
      <w:r>
        <w:rPr>
          <w:rStyle w:val="a3"/>
        </w:rPr>
        <w:t>евраля 2006 года</w:t>
      </w:r>
    </w:p>
    <w:p w:rsidR="00000000" w:rsidRDefault="001E070E">
      <w:r>
        <w:rPr>
          <w:rStyle w:val="a3"/>
        </w:rPr>
        <w:t>Одобрен Советом Федерации 1 марта 2006 года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bookmarkStart w:id="0" w:name="sub_575039144"/>
      <w:r>
        <w:t xml:space="preserve">См. </w:t>
      </w:r>
      <w:hyperlink r:id="rId5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1E070E">
      <w:bookmarkStart w:id="1" w:name="sub_8888"/>
      <w:bookmarkEnd w:id="0"/>
      <w:r>
        <w:t>Настоящий Федеральный закон устанавливает основные принципы противод</w:t>
      </w:r>
      <w:r>
        <w:t>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</w:t>
      </w:r>
      <w:r>
        <w:t>бе с терроризмом.</w:t>
      </w:r>
    </w:p>
    <w:bookmarkEnd w:id="1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bookmarkStart w:id="2" w:name="sub_575040196"/>
      <w:r>
        <w:t xml:space="preserve">См. </w:t>
      </w:r>
      <w:hyperlink r:id="rId6" w:history="1">
        <w:r>
          <w:rPr>
            <w:rStyle w:val="a4"/>
          </w:rPr>
          <w:t>комментарии</w:t>
        </w:r>
      </w:hyperlink>
      <w:r>
        <w:t xml:space="preserve"> к преамбуле настоящего Федерального закона</w:t>
      </w:r>
    </w:p>
    <w:bookmarkEnd w:id="2"/>
    <w:p w:rsidR="00000000" w:rsidRDefault="001E070E">
      <w:pPr>
        <w:pStyle w:val="afa"/>
      </w:pPr>
    </w:p>
    <w:p w:rsidR="00000000" w:rsidRDefault="001E070E">
      <w:pPr>
        <w:pStyle w:val="af2"/>
      </w:pPr>
      <w:bookmarkStart w:id="3" w:name="sub_1"/>
      <w:r>
        <w:rPr>
          <w:rStyle w:val="a3"/>
        </w:rPr>
        <w:t>Статья 1.</w:t>
      </w:r>
      <w:r>
        <w:t xml:space="preserve"> Правовая основа противодействия терроризму</w:t>
      </w:r>
    </w:p>
    <w:bookmarkEnd w:id="3"/>
    <w:p w:rsidR="00000000" w:rsidRDefault="001E070E">
      <w:r>
        <w:t xml:space="preserve">Правовую основу </w:t>
      </w:r>
      <w:hyperlink w:anchor="sub_34" w:history="1">
        <w:r>
          <w:rPr>
            <w:rStyle w:val="a4"/>
          </w:rPr>
          <w:t>противодействия терроризму</w:t>
        </w:r>
      </w:hyperlink>
      <w:r>
        <w:t xml:space="preserve"> составляют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</w:t>
      </w:r>
      <w:r>
        <w:t>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1E070E">
      <w:pPr>
        <w:pStyle w:val="afa"/>
      </w:pPr>
      <w:bookmarkStart w:id="4" w:name="sub_575058752"/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bookmarkEnd w:id="4"/>
    <w:p w:rsidR="00000000" w:rsidRDefault="001E070E">
      <w:pPr>
        <w:pStyle w:val="afa"/>
      </w:pPr>
    </w:p>
    <w:p w:rsidR="00000000" w:rsidRDefault="001E070E">
      <w:pPr>
        <w:pStyle w:val="af2"/>
      </w:pPr>
      <w:bookmarkStart w:id="5" w:name="sub_2"/>
      <w:r>
        <w:rPr>
          <w:rStyle w:val="a3"/>
        </w:rPr>
        <w:t>Статья 2.</w:t>
      </w:r>
      <w:r>
        <w:t xml:space="preserve"> Основные принципы противодействия терроризму</w:t>
      </w:r>
    </w:p>
    <w:bookmarkEnd w:id="5"/>
    <w:p w:rsidR="00000000" w:rsidRDefault="001E070E">
      <w:r>
        <w:t>Противодействие терроризму в Российской Федерации основывается н</w:t>
      </w:r>
      <w:r>
        <w:t>а следующих основных принципах:</w:t>
      </w:r>
    </w:p>
    <w:p w:rsidR="00000000" w:rsidRDefault="001E070E">
      <w:bookmarkStart w:id="6" w:name="sub_201"/>
      <w:r>
        <w:t>1) обеспечение и защита основных прав и свобод человека и гражданина;</w:t>
      </w:r>
    </w:p>
    <w:p w:rsidR="00000000" w:rsidRDefault="001E070E">
      <w:bookmarkStart w:id="7" w:name="sub_202"/>
      <w:bookmarkEnd w:id="6"/>
      <w:r>
        <w:t>2) законность;</w:t>
      </w:r>
    </w:p>
    <w:p w:rsidR="00000000" w:rsidRDefault="001E070E">
      <w:bookmarkStart w:id="8" w:name="sub_203"/>
      <w:bookmarkEnd w:id="7"/>
      <w:r>
        <w:t>3) приоритет защиты прав и законных интересов лиц, подвергающихся террористической опасности;</w:t>
      </w:r>
    </w:p>
    <w:p w:rsidR="00000000" w:rsidRDefault="001E070E">
      <w:bookmarkStart w:id="9" w:name="sub_204"/>
      <w:bookmarkEnd w:id="8"/>
      <w:r>
        <w:t xml:space="preserve">4) неотвратимость наказания за осуществление </w:t>
      </w:r>
      <w:hyperlink w:anchor="sub_32" w:history="1">
        <w:r>
          <w:rPr>
            <w:rStyle w:val="a4"/>
          </w:rPr>
          <w:t>террористической деятельности</w:t>
        </w:r>
      </w:hyperlink>
      <w:r>
        <w:t>;</w:t>
      </w:r>
    </w:p>
    <w:p w:rsidR="00000000" w:rsidRDefault="001E070E">
      <w:bookmarkStart w:id="10" w:name="sub_205"/>
      <w:bookmarkEnd w:id="9"/>
      <w:r>
        <w:t xml:space="preserve">5) системность и комплексное использование политических, информационно-пропагандистских, социально-экономических, правовых, специальных и </w:t>
      </w:r>
      <w:r>
        <w:t>иных мер противодействия терроризму;</w:t>
      </w:r>
    </w:p>
    <w:p w:rsidR="00000000" w:rsidRDefault="001E070E">
      <w:bookmarkStart w:id="11" w:name="sub_206"/>
      <w:bookmarkEnd w:id="10"/>
      <w: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000000" w:rsidRDefault="001E070E">
      <w:bookmarkStart w:id="12" w:name="sub_207"/>
      <w:bookmarkEnd w:id="11"/>
      <w:r>
        <w:t>7) приоритет мер предупреждения терр</w:t>
      </w:r>
      <w:r>
        <w:t>оризма;</w:t>
      </w:r>
    </w:p>
    <w:p w:rsidR="00000000" w:rsidRDefault="001E070E">
      <w:bookmarkStart w:id="13" w:name="sub_208"/>
      <w:bookmarkEnd w:id="12"/>
      <w:r>
        <w:t xml:space="preserve">8) единоначалие в руководстве привлекаемыми силами и средствами при проведении </w:t>
      </w:r>
      <w:hyperlink w:anchor="sub_35" w:history="1">
        <w:r>
          <w:rPr>
            <w:rStyle w:val="a4"/>
          </w:rPr>
          <w:t>контртеррористических операций</w:t>
        </w:r>
      </w:hyperlink>
      <w:r>
        <w:t>;</w:t>
      </w:r>
    </w:p>
    <w:p w:rsidR="00000000" w:rsidRDefault="001E070E">
      <w:bookmarkStart w:id="14" w:name="sub_209"/>
      <w:bookmarkEnd w:id="13"/>
      <w:r>
        <w:t xml:space="preserve">9) сочетание гласных и негласных методов </w:t>
      </w:r>
      <w:hyperlink w:anchor="sub_34" w:history="1">
        <w:r>
          <w:rPr>
            <w:rStyle w:val="a4"/>
          </w:rPr>
          <w:t>противодействия террори</w:t>
        </w:r>
        <w:r>
          <w:rPr>
            <w:rStyle w:val="a4"/>
          </w:rPr>
          <w:t>зму</w:t>
        </w:r>
      </w:hyperlink>
      <w:r>
        <w:t>;</w:t>
      </w:r>
    </w:p>
    <w:p w:rsidR="00000000" w:rsidRDefault="001E070E">
      <w:bookmarkStart w:id="15" w:name="sub_210"/>
      <w:bookmarkEnd w:id="14"/>
      <w:r>
        <w:t xml:space="preserve">10) конфиденциальность сведений о специальных средствах, технических </w:t>
      </w:r>
      <w:r>
        <w:lastRenderedPageBreak/>
        <w:t>приемах, тактике осуществления мероприятий по борьбе с терроризмом, а также о составе их участников;</w:t>
      </w:r>
    </w:p>
    <w:p w:rsidR="00000000" w:rsidRDefault="001E070E">
      <w:bookmarkStart w:id="16" w:name="sub_211"/>
      <w:bookmarkEnd w:id="15"/>
      <w:r>
        <w:t>11) недопустимость политических уступок террористам;</w:t>
      </w:r>
    </w:p>
    <w:p w:rsidR="00000000" w:rsidRDefault="001E070E">
      <w:bookmarkStart w:id="17" w:name="sub_212"/>
      <w:bookmarkEnd w:id="16"/>
      <w:r>
        <w:t>12) минимизация и (или) ликвидация последствий проявлений терроризма;</w:t>
      </w:r>
    </w:p>
    <w:p w:rsidR="00000000" w:rsidRDefault="001E070E">
      <w:bookmarkStart w:id="18" w:name="sub_213"/>
      <w:bookmarkEnd w:id="17"/>
      <w:r>
        <w:t>13) соразмерность мер противодействия терроризму степени террористической опасности.</w:t>
      </w:r>
    </w:p>
    <w:bookmarkEnd w:id="18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bookmarkStart w:id="19" w:name="sub_575070212"/>
      <w:r>
        <w:t xml:space="preserve">См. </w:t>
      </w:r>
      <w:hyperlink r:id="rId9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bookmarkEnd w:id="19"/>
    <w:p w:rsidR="00000000" w:rsidRDefault="001E070E">
      <w:pPr>
        <w:pStyle w:val="afa"/>
      </w:pPr>
    </w:p>
    <w:p w:rsidR="00000000" w:rsidRDefault="001E070E">
      <w:pPr>
        <w:pStyle w:val="af2"/>
      </w:pPr>
      <w:bookmarkStart w:id="20" w:name="sub_3"/>
      <w:r>
        <w:rPr>
          <w:rStyle w:val="a3"/>
        </w:rPr>
        <w:t>Статья 3.</w:t>
      </w:r>
      <w:r>
        <w:t xml:space="preserve"> Основные понятия</w:t>
      </w:r>
    </w:p>
    <w:bookmarkEnd w:id="20"/>
    <w:p w:rsidR="00000000" w:rsidRDefault="001E070E">
      <w:r>
        <w:t>В настоящем Федеральном законе используются следующие основные понятия:</w:t>
      </w:r>
    </w:p>
    <w:p w:rsidR="00000000" w:rsidRDefault="001E070E">
      <w:bookmarkStart w:id="21" w:name="sub_31"/>
      <w:r>
        <w:t xml:space="preserve">1) </w:t>
      </w:r>
      <w:r>
        <w:rPr>
          <w:rStyle w:val="a3"/>
        </w:rPr>
        <w:t>терроризм</w:t>
      </w:r>
      <w:r>
        <w:t xml:space="preserve"> - идеология </w:t>
      </w:r>
      <w:r>
        <w:t>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000000" w:rsidRDefault="001E070E">
      <w:bookmarkStart w:id="22" w:name="sub_32"/>
      <w:bookmarkEnd w:id="21"/>
      <w:r>
        <w:t xml:space="preserve">2) </w:t>
      </w:r>
      <w:r>
        <w:rPr>
          <w:rStyle w:val="a3"/>
        </w:rPr>
        <w:t>террористическая деятельность</w:t>
      </w:r>
      <w:r>
        <w:t xml:space="preserve"> - деятельность, включающая в себя:</w:t>
      </w:r>
    </w:p>
    <w:p w:rsidR="00000000" w:rsidRDefault="001E070E">
      <w:bookmarkStart w:id="23" w:name="sub_321"/>
      <w:bookmarkEnd w:id="22"/>
      <w:r>
        <w:t>а) организацию, планирование, подготовку, финансирование и реализацию террористического акта;</w:t>
      </w:r>
    </w:p>
    <w:p w:rsidR="00000000" w:rsidRDefault="001E070E">
      <w:bookmarkStart w:id="24" w:name="sub_322"/>
      <w:bookmarkEnd w:id="23"/>
      <w:r>
        <w:t>б) подстрекательство к террористическому акту;</w:t>
      </w:r>
    </w:p>
    <w:p w:rsidR="00000000" w:rsidRDefault="001E070E">
      <w:bookmarkStart w:id="25" w:name="sub_323"/>
      <w:bookmarkEnd w:id="24"/>
      <w:r>
        <w:t xml:space="preserve">в) </w:t>
      </w:r>
      <w:r>
        <w:t>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000000" w:rsidRDefault="001E070E">
      <w:bookmarkStart w:id="26" w:name="sub_324"/>
      <w:bookmarkEnd w:id="25"/>
      <w:r>
        <w:t>г) вербовку, вооружение, обучение и использова</w:t>
      </w:r>
      <w:r>
        <w:t>ние террористов;</w:t>
      </w:r>
    </w:p>
    <w:p w:rsidR="00000000" w:rsidRDefault="001E070E">
      <w:bookmarkStart w:id="27" w:name="sub_325"/>
      <w:bookmarkEnd w:id="26"/>
      <w:r>
        <w:t>д) информационное или иное пособничество в планировании, подготовке или реализации террористического акта;</w:t>
      </w:r>
    </w:p>
    <w:p w:rsidR="00000000" w:rsidRDefault="001E070E">
      <w:bookmarkStart w:id="28" w:name="sub_326"/>
      <w:bookmarkEnd w:id="27"/>
      <w:r>
        <w:t>е) пропаганду идей терроризма, распространение материалов или информации, призывающих к осуществлению те</w:t>
      </w:r>
      <w:r>
        <w:t>ррористической деятельности либо обосновывающих или оправдывающих необходимость осуществления такой деятельности;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29" w:name="sub_33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1E070E">
      <w:pPr>
        <w:pStyle w:val="afb"/>
      </w:pPr>
      <w:r>
        <w:fldChar w:fldCharType="begin"/>
      </w:r>
      <w:r>
        <w:instrText>HYPERLINK "garantF1://70548880.2822032"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130-ФЗ пункт 3 с</w:t>
      </w:r>
      <w:r>
        <w:t>татьи 3 настоящего Федерального закона изложен в новой редакции</w:t>
      </w:r>
    </w:p>
    <w:p w:rsidR="00000000" w:rsidRDefault="001E070E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E070E">
      <w:r>
        <w:t xml:space="preserve">3) </w:t>
      </w:r>
      <w:r>
        <w:rPr>
          <w:rStyle w:val="a3"/>
        </w:rPr>
        <w:t>террористический акт</w:t>
      </w:r>
      <w: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</w:t>
      </w:r>
      <w:r>
        <w:t>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30" w:name="sub_34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1E070E">
      <w:pPr>
        <w:pStyle w:val="afb"/>
      </w:pPr>
      <w:r>
        <w:fldChar w:fldCharType="begin"/>
      </w:r>
      <w:r>
        <w:instrText>HYPERLINK "garantF1://70319060.111"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в пун</w:t>
      </w:r>
      <w:r>
        <w:t xml:space="preserve">кт 4 статьи 3 настоящего Федерального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E070E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E070E">
      <w:r>
        <w:t xml:space="preserve">4) </w:t>
      </w:r>
      <w:r>
        <w:rPr>
          <w:rStyle w:val="a3"/>
        </w:rPr>
        <w:t>противодействие терроризму</w:t>
      </w:r>
      <w:r>
        <w:t xml:space="preserve"> - деятельность органов государственной власти и органов местного самоуправления, а также физических и юридических лиц по:</w:t>
      </w:r>
    </w:p>
    <w:p w:rsidR="00000000" w:rsidRDefault="001E070E">
      <w:bookmarkStart w:id="31" w:name="sub_341"/>
      <w:r>
        <w:t>а) предупреждению террориз</w:t>
      </w:r>
      <w:r>
        <w:t xml:space="preserve">ма, в том числе по выявлению и последующему устранению причин и условий, способствующих совершению террористических актов </w:t>
      </w:r>
      <w:r>
        <w:lastRenderedPageBreak/>
        <w:t>(профилактика терроризма);</w:t>
      </w:r>
    </w:p>
    <w:p w:rsidR="00000000" w:rsidRDefault="001E070E">
      <w:bookmarkStart w:id="32" w:name="sub_342"/>
      <w:bookmarkEnd w:id="31"/>
      <w:r>
        <w:t>б) выявлению, предупреждению, пресечению, раскрытию и расследованию террористического акта (б</w:t>
      </w:r>
      <w:r>
        <w:t>орьба с терроризмом);</w:t>
      </w:r>
    </w:p>
    <w:p w:rsidR="00000000" w:rsidRDefault="001E070E">
      <w:bookmarkStart w:id="33" w:name="sub_343"/>
      <w:bookmarkEnd w:id="32"/>
      <w:r>
        <w:t>в) минимизации и (или) ликвидации последствий проявлений терроризма;</w:t>
      </w:r>
    </w:p>
    <w:p w:rsidR="00000000" w:rsidRDefault="001E070E">
      <w:bookmarkStart w:id="34" w:name="sub_35"/>
      <w:bookmarkEnd w:id="33"/>
      <w:r>
        <w:t xml:space="preserve">5) </w:t>
      </w:r>
      <w:r>
        <w:rPr>
          <w:rStyle w:val="a3"/>
        </w:rPr>
        <w:t>контртеррористическая операция</w:t>
      </w:r>
      <w:r>
        <w:t xml:space="preserve"> - комплекс специальных, оперативно-боевых, войсковых и иных мероприятий с применением боевой техники, ор</w:t>
      </w:r>
      <w:r>
        <w:t>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35" w:name="sub_36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1E070E">
      <w:pPr>
        <w:pStyle w:val="afb"/>
      </w:pPr>
      <w:r>
        <w:fldChar w:fldCharType="begin"/>
      </w:r>
      <w:r>
        <w:instrText>HYPERLINK "garantF1://70319060.112"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статья 3 настоящего Федерального закона дополнена пунктом 6, </w:t>
      </w:r>
      <w:hyperlink r:id="rId14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E070E">
      <w:r>
        <w:t xml:space="preserve">6) </w:t>
      </w:r>
      <w:r>
        <w:rPr>
          <w:rStyle w:val="a3"/>
        </w:rPr>
        <w:t>антитеррористическая защищенность объекта (территории)</w:t>
      </w:r>
      <w:r>
        <w:t xml:space="preserve"> - состояние защищенности здания, строения, сооружения, иного объекта, места массового пребывания людей, препятств</w:t>
      </w:r>
      <w:r>
        <w:t>ующее совершению террористического акта. При этом под местом массового пребывания людей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</w:t>
      </w:r>
      <w:r>
        <w:t xml:space="preserve"> строении, сооружении, на ином объекте, на которых при определенных условиях может одновременно находиться более пятидесяти человек.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16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36" w:name="sub_4"/>
      <w:r>
        <w:rPr>
          <w:rStyle w:val="a3"/>
        </w:rPr>
        <w:t>Статья 4.</w:t>
      </w:r>
      <w:r>
        <w:t xml:space="preserve"> Между</w:t>
      </w:r>
      <w:r>
        <w:t>народное сотрудничество Российской Федерации в области борьбы с терроризмом</w:t>
      </w:r>
    </w:p>
    <w:p w:rsidR="00000000" w:rsidRDefault="001E070E">
      <w:bookmarkStart w:id="37" w:name="sub_41"/>
      <w:bookmarkEnd w:id="36"/>
      <w:r>
        <w:t>1.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государствами, и</w:t>
      </w:r>
      <w:r>
        <w:t>х правоохранительными органами и специальными службами, а также с международными организациями.</w:t>
      </w:r>
    </w:p>
    <w:p w:rsidR="00000000" w:rsidRDefault="001E070E">
      <w:bookmarkStart w:id="38" w:name="sub_42"/>
      <w:bookmarkEnd w:id="37"/>
      <w:r>
        <w:t>2. Российская Федерация, руководствуясь интересами обеспечения безопасности личности, общества и государства, преследует на своей территории лиц, об</w:t>
      </w:r>
      <w:r>
        <w:t xml:space="preserve">виняемых (подозреваемых) в причастности к </w:t>
      </w:r>
      <w:hyperlink w:anchor="sub_31" w:history="1">
        <w:r>
          <w:rPr>
            <w:rStyle w:val="a4"/>
          </w:rPr>
          <w:t>терроризму</w:t>
        </w:r>
      </w:hyperlink>
      <w:r>
        <w:t xml:space="preserve">,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38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18" w:history="1">
        <w:r>
          <w:rPr>
            <w:rStyle w:val="a4"/>
          </w:rPr>
          <w:t>комментарии</w:t>
        </w:r>
      </w:hyperlink>
      <w:r>
        <w:t xml:space="preserve"> к статье 4 настоя</w:t>
      </w:r>
      <w:r>
        <w:t>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39" w:name="sub_5"/>
      <w:r>
        <w:rPr>
          <w:rStyle w:val="a3"/>
        </w:rPr>
        <w:t>Статья 5.</w:t>
      </w:r>
      <w:r>
        <w:t xml:space="preserve"> Организационные основы противодействия терроризму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40" w:name="sub_5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1E070E">
      <w:pPr>
        <w:pStyle w:val="afb"/>
      </w:pPr>
      <w:r>
        <w:fldChar w:fldCharType="begin"/>
      </w:r>
      <w:r>
        <w:instrText>HYPERLINK "garantF1://12048566.1500002"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 г. N 153-ФЗ часть 1 статьи 5 настоящего Феде</w:t>
      </w:r>
      <w:r>
        <w:t>рального закона изложена в новой редакции</w:t>
      </w:r>
    </w:p>
    <w:p w:rsidR="00000000" w:rsidRDefault="001E070E">
      <w:pPr>
        <w:pStyle w:val="afb"/>
      </w:pPr>
      <w:hyperlink r:id="rId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E070E">
      <w:r>
        <w:t>1. Президент Российской Федерации:</w:t>
      </w:r>
    </w:p>
    <w:p w:rsidR="00000000" w:rsidRDefault="001E070E">
      <w:bookmarkStart w:id="41" w:name="sub_511"/>
      <w:r>
        <w:t xml:space="preserve">1) определяет основные направления государственной политики в области </w:t>
      </w:r>
      <w:hyperlink w:anchor="sub_34" w:history="1">
        <w:r>
          <w:rPr>
            <w:rStyle w:val="a4"/>
          </w:rPr>
          <w:t>противо</w:t>
        </w:r>
        <w:r>
          <w:rPr>
            <w:rStyle w:val="a4"/>
          </w:rPr>
          <w:t>действия терроризму</w:t>
        </w:r>
      </w:hyperlink>
      <w:r>
        <w:t>;</w:t>
      </w:r>
    </w:p>
    <w:bookmarkEnd w:id="41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Концепцию</w:t>
        </w:r>
      </w:hyperlink>
      <w:r>
        <w:t xml:space="preserve"> противодействия терроризму в РФ, утвержденную Президентом РФ 5 </w:t>
      </w:r>
      <w:r>
        <w:lastRenderedPageBreak/>
        <w:t>октября 2009 г.</w:t>
      </w:r>
    </w:p>
    <w:p w:rsidR="00000000" w:rsidRDefault="001E070E">
      <w:bookmarkStart w:id="42" w:name="sub_512"/>
      <w:r>
        <w:t>2) устанавливает компетенцию федеральных органов исполнительной власти, руководст</w:t>
      </w:r>
      <w:r>
        <w:t>во деятельностью которых он осуществляет, по борьбе с терроризмом;</w:t>
      </w:r>
    </w:p>
    <w:p w:rsidR="00000000" w:rsidRDefault="001E070E">
      <w:bookmarkStart w:id="43" w:name="sub_513"/>
      <w:bookmarkEnd w:id="42"/>
      <w:r>
        <w:t>3)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</w:t>
      </w:r>
      <w:r>
        <w:t>ециального назначения для борьбы с террористической деятельностью, осуществляемой против Российской Федерации либо граждан Российской Федерации или лиц без гражданства, постоянно проживающих в Российской Федерации.</w:t>
      </w:r>
    </w:p>
    <w:p w:rsidR="00000000" w:rsidRDefault="001E070E">
      <w:bookmarkStart w:id="44" w:name="sub_52"/>
      <w:bookmarkEnd w:id="43"/>
      <w:r>
        <w:t xml:space="preserve">2. Правительство Российской </w:t>
      </w:r>
      <w:r>
        <w:t>Федерации:</w:t>
      </w:r>
    </w:p>
    <w:p w:rsidR="00000000" w:rsidRDefault="001E070E">
      <w:bookmarkStart w:id="45" w:name="sub_521"/>
      <w:bookmarkEnd w:id="44"/>
      <w:r>
        <w:t>1) 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bookmarkEnd w:id="45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О компетенции федеральных органов исполнительной власти, руководство деятельностью которых осуществляет Правительство РФ, в области противодействия терроризму см.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2008 г. N 333</w:t>
      </w:r>
    </w:p>
    <w:p w:rsidR="00000000" w:rsidRDefault="001E070E">
      <w:bookmarkStart w:id="46" w:name="sub_522"/>
      <w:r>
        <w:t>2) 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:rsidR="00000000" w:rsidRDefault="001E070E">
      <w:bookmarkStart w:id="47" w:name="sub_523"/>
      <w:bookmarkEnd w:id="46"/>
      <w:r>
        <w:t>3) организует обеспечение деятельности федеральных органов исполнительной власти, органов исполн</w:t>
      </w:r>
      <w:r>
        <w:t>ительной власти субъектов Российской Федерации и органов местного самоуправления по противодействию терроризму необходимыми силами, средствами и ресурсами;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48" w:name="sub_524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1E070E">
      <w:pPr>
        <w:pStyle w:val="afb"/>
      </w:pPr>
      <w:r>
        <w:fldChar w:fldCharType="begin"/>
      </w:r>
      <w:r>
        <w:instrText>HYPERLINK "garantF1://70319060.121"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часть 2 статьи 5 настоящего Федерального закона дополнена пунктом 4, </w:t>
      </w:r>
      <w:hyperlink r:id="rId22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3" w:history="1">
        <w:r>
          <w:rPr>
            <w:rStyle w:val="a4"/>
          </w:rPr>
          <w:t>официально</w:t>
        </w:r>
        <w:r>
          <w:rPr>
            <w:rStyle w:val="a4"/>
          </w:rPr>
          <w:t>го опубликования</w:t>
        </w:r>
      </w:hyperlink>
      <w:r>
        <w:t xml:space="preserve"> названного Федерального закона</w:t>
      </w:r>
    </w:p>
    <w:p w:rsidR="00000000" w:rsidRDefault="001E070E">
      <w:r>
        <w:t xml:space="preserve">4) устанавливает обязательные для выполнения требования к антитеррористической защищенности объектов (территорий), категории объектов (территорий), </w:t>
      </w:r>
      <w:hyperlink r:id="rId24" w:history="1">
        <w:r>
          <w:rPr>
            <w:rStyle w:val="a4"/>
          </w:rPr>
          <w:t>порядок</w:t>
        </w:r>
      </w:hyperlink>
      <w:r>
        <w:t xml:space="preserve"> разработки</w:t>
      </w:r>
      <w:r>
        <w:t xml:space="preserve">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комплекса);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49" w:name="sub_525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1E070E">
      <w:pPr>
        <w:pStyle w:val="afb"/>
      </w:pPr>
      <w:r>
        <w:fldChar w:fldCharType="begin"/>
      </w:r>
      <w:r>
        <w:instrText>HYPERLINK "garantF1://71337484.1011"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часть 2 статьи 5 настоящего Федерального закона дополнена пунктом 5, </w:t>
      </w:r>
      <w:hyperlink r:id="rId25" w:history="1">
        <w:r>
          <w:rPr>
            <w:rStyle w:val="a4"/>
          </w:rPr>
          <w:t>вступающим в силу</w:t>
        </w:r>
      </w:hyperlink>
      <w:r>
        <w:t xml:space="preserve"> с 20 июля</w:t>
      </w:r>
      <w:r>
        <w:t xml:space="preserve"> 2016 г.</w:t>
      </w:r>
    </w:p>
    <w:p w:rsidR="00000000" w:rsidRDefault="001E070E">
      <w:r>
        <w:t>5) 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</w:t>
      </w:r>
      <w:r>
        <w:t>ршения террористического акта, а также информирования субъектов противодействия терроризму о выявленной угрозе совершения террористического акта.</w:t>
      </w:r>
    </w:p>
    <w:p w:rsidR="00000000" w:rsidRDefault="001E070E">
      <w:bookmarkStart w:id="50" w:name="sub_53"/>
      <w:r>
        <w:t>3. Федеральные органы исполнительной власти, органы государственной власти субъектов Российской Федераци</w:t>
      </w:r>
      <w:r>
        <w:t>и и органы местного самоуправления осуществляют противодействие терроризму в пределах своих полномочий.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51" w:name="sub_531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1E070E">
      <w:pPr>
        <w:pStyle w:val="afb"/>
      </w:pPr>
      <w:r>
        <w:fldChar w:fldCharType="begin"/>
      </w:r>
      <w:r>
        <w:instrText>HYPERLINK "garantF1://70319060.122"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статья 5 настоящего </w:t>
      </w:r>
      <w:r>
        <w:t xml:space="preserve">Федерального закона дополнена частью 3.1, </w:t>
      </w:r>
      <w:hyperlink r:id="rId26" w:history="1">
        <w:r>
          <w:rPr>
            <w:rStyle w:val="a4"/>
          </w:rPr>
          <w:t>вступающей в силу</w:t>
        </w:r>
      </w:hyperlink>
      <w:r>
        <w:t xml:space="preserve"> по истечении </w:t>
      </w:r>
      <w:r>
        <w:lastRenderedPageBreak/>
        <w:t xml:space="preserve">девяноста дней после дня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E070E">
      <w:r>
        <w:t>3.1. Физические лица, осуще</w:t>
      </w:r>
      <w:r>
        <w:t xml:space="preserve">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</w:t>
      </w:r>
      <w:r>
        <w:t>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</w:t>
      </w:r>
      <w:r>
        <w:t>лнение указанных требований в отношении объектов, находящихся в их собственности или принадлежащих им на ином законном основании.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52" w:name="sub_54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1E070E">
      <w:pPr>
        <w:pStyle w:val="afb"/>
      </w:pPr>
      <w:r>
        <w:fldChar w:fldCharType="begin"/>
      </w:r>
      <w:r>
        <w:instrText>HYPERLINK "garantF1://71337484.1012"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в </w:t>
      </w:r>
      <w:r>
        <w:t xml:space="preserve">часть 4 статьи 5 настоящего Федерального закона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1E070E">
      <w:pPr>
        <w:pStyle w:val="afb"/>
      </w:pPr>
      <w:hyperlink r:id="rId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E070E">
      <w:r>
        <w:t>4. По решению Президента Российской Феде</w:t>
      </w:r>
      <w:r>
        <w:t>рации на федеральном уровне формируется коллегиальный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</w:t>
      </w:r>
      <w:r>
        <w:t xml:space="preserve">твию терроризму. Функции указанного органа реализуются в соответствии с </w:t>
      </w:r>
      <w:hyperlink r:id="rId30" w:history="1">
        <w:r>
          <w:rPr>
            <w:rStyle w:val="a4"/>
          </w:rPr>
          <w:t>положением</w:t>
        </w:r>
      </w:hyperlink>
      <w:r>
        <w:t xml:space="preserve"> о нем, утверждаемым Президентом Российской Федерации. Решения данного органа, принятые в пределах его компетенции, обязательны для исп</w:t>
      </w:r>
      <w:r>
        <w:t>олнения государственными органами, органами местного самоуправления, организациями, должностными лицами и гражданами.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53" w:name="sub_541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1E070E">
      <w:pPr>
        <w:pStyle w:val="afb"/>
      </w:pPr>
      <w:r>
        <w:fldChar w:fldCharType="begin"/>
      </w:r>
      <w:r>
        <w:instrText>HYPERLINK "garantF1://71337484.113"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статья 5 наст</w:t>
      </w:r>
      <w:r>
        <w:t xml:space="preserve">оящего Федерального закона дополнена частью 4.1,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1E070E">
      <w:r>
        <w:t>4.1. В целях обеспечения координации деятельности территориальных органов федеральных органов исполнительной власти, органов исполнит</w:t>
      </w:r>
      <w:r>
        <w:t>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</w:t>
      </w:r>
      <w:r>
        <w:t>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 Для реализации решений указанных органов могут издаваться акты (совместные акты) указанных органов, предст</w:t>
      </w:r>
      <w:r>
        <w:t>авители которых входят в состав соответствующего органа. Решения указанных органов,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</w:t>
      </w:r>
      <w:r>
        <w:t>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случае, если адм</w:t>
      </w:r>
      <w:r>
        <w:t>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54" w:name="sub_505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1E070E">
      <w:pPr>
        <w:pStyle w:val="afb"/>
      </w:pPr>
      <w:r>
        <w:fldChar w:fldCharType="begin"/>
      </w:r>
      <w:r>
        <w:instrText>HYPERLINK "garantF1://71337484.1014"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6 июля 2016 г. N 374-ФЗ в часть 5 статьи 5 настоящего Федерального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1E070E">
      <w:pPr>
        <w:pStyle w:val="afb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E070E">
      <w:r>
        <w:lastRenderedPageBreak/>
        <w:t>5. В целях св</w:t>
      </w:r>
      <w:r>
        <w:t>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</w:t>
      </w:r>
      <w:r>
        <w:t xml:space="preserve">ой Федерации, органами местного самоуправления и органами, формируемыми в соответствии с </w:t>
      </w:r>
      <w:hyperlink w:anchor="sub_5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541" w:history="1">
        <w:r>
          <w:rPr>
            <w:rStyle w:val="a4"/>
          </w:rPr>
          <w:t>4.1</w:t>
        </w:r>
      </w:hyperlink>
      <w:r>
        <w:t xml:space="preserve"> настоящей статьи, могут устанавливаться уровни террористической опасности, предусматривающие принятие не ограничивающих прав и свобод человека и гражданина дополнительных мер по обеспечению безопасности личности, общества и государства. </w:t>
      </w:r>
      <w:hyperlink r:id="rId34" w:history="1">
        <w:r>
          <w:rPr>
            <w:rStyle w:val="a4"/>
          </w:rPr>
          <w:t>Порядок</w:t>
        </w:r>
      </w:hyperlink>
      <w:r>
        <w:t xml:space="preserve">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Президентом Российской Федерации.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35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55" w:name="sub_501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1E070E">
      <w:pPr>
        <w:pStyle w:val="afb"/>
      </w:pPr>
      <w:r>
        <w:fldChar w:fldCharType="begin"/>
      </w:r>
      <w:r>
        <w:instrText>HYPERLINK "garantF1://70548880.2822033"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130-ФЗ настоящий Федеральный закон дополнен статьей 5.1</w:t>
      </w:r>
    </w:p>
    <w:p w:rsidR="00000000" w:rsidRDefault="001E070E">
      <w:pPr>
        <w:pStyle w:val="af2"/>
      </w:pPr>
      <w:r>
        <w:rPr>
          <w:rStyle w:val="a3"/>
        </w:rPr>
        <w:t>Статья 5.1.</w:t>
      </w:r>
      <w:r>
        <w:t xml:space="preserve"> Пол</w:t>
      </w:r>
      <w:r>
        <w:t>номочия органов исполнительной власти субъектов Российской Федерации в области противодействия терроризму</w:t>
      </w:r>
    </w:p>
    <w:p w:rsidR="00000000" w:rsidRDefault="001E070E">
      <w:bookmarkStart w:id="56" w:name="sub_5011"/>
      <w: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</w:t>
      </w:r>
      <w:r>
        <w:t>ой Федерации):</w:t>
      </w:r>
    </w:p>
    <w:p w:rsidR="00000000" w:rsidRDefault="001E070E">
      <w:bookmarkStart w:id="57" w:name="sub_501101"/>
      <w:bookmarkEnd w:id="56"/>
      <w:r>
        <w:t>1) организует реализацию государственной политики в области противодействия терроризму на территории субъекта Российской Федерации;</w:t>
      </w:r>
    </w:p>
    <w:p w:rsidR="00000000" w:rsidRDefault="001E070E">
      <w:bookmarkStart w:id="58" w:name="sub_501102"/>
      <w:bookmarkEnd w:id="57"/>
      <w:r>
        <w:t>2) координирует деятельность органов государственной власти субъекта Российской Федерации по профилактике терроризма, а также по минимизации и ликвидации последствий его проявлений;</w:t>
      </w:r>
    </w:p>
    <w:p w:rsidR="00000000" w:rsidRDefault="001E070E">
      <w:bookmarkStart w:id="59" w:name="sub_501103"/>
      <w:bookmarkEnd w:id="58"/>
      <w:r>
        <w:t>3) организует деятельность сформированного в соответст</w:t>
      </w:r>
      <w:r>
        <w:t xml:space="preserve">вии с </w:t>
      </w:r>
      <w:hyperlink w:anchor="sub_54" w:history="1">
        <w:r>
          <w:rPr>
            <w:rStyle w:val="a4"/>
          </w:rPr>
          <w:t>частью 4 статьи 5</w:t>
        </w:r>
      </w:hyperlink>
      <w:r>
        <w:t xml:space="preserve">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власти, органов государственной власти субъ</w:t>
      </w:r>
      <w:r>
        <w:t>екта Российской Федерации и иных лиц.</w:t>
      </w:r>
    </w:p>
    <w:p w:rsidR="00000000" w:rsidRDefault="001E070E">
      <w:bookmarkStart w:id="60" w:name="sub_5012"/>
      <w:bookmarkEnd w:id="59"/>
      <w:r>
        <w:t>2. Высший исполнительный орган государственной власти субъекта Российской Федерации:</w:t>
      </w:r>
    </w:p>
    <w:p w:rsidR="00000000" w:rsidRDefault="001E070E">
      <w:bookmarkStart w:id="61" w:name="sub_501201"/>
      <w:bookmarkEnd w:id="60"/>
      <w:r>
        <w:t>1) организует разработку и реализацию мер, а также государственных программ субъекта Российской Ф</w:t>
      </w:r>
      <w:r>
        <w:t>едерации в области профилактики терроризма, минимизации и ликвидации последствий его проявлений;</w:t>
      </w:r>
    </w:p>
    <w:p w:rsidR="00000000" w:rsidRDefault="001E070E">
      <w:bookmarkStart w:id="62" w:name="sub_501202"/>
      <w:bookmarkEnd w:id="61"/>
      <w:r>
        <w:t>2) по результатам мониторинга общественно-политических, социально-экономических и иных процессов, происходящих в субъекте Российской Федера</w:t>
      </w:r>
      <w:r>
        <w:t>ции,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000000" w:rsidRDefault="001E070E">
      <w:bookmarkStart w:id="63" w:name="sub_501203"/>
      <w:bookmarkEnd w:id="62"/>
      <w:r>
        <w:t>3) организует в субъекте Российской Федерации принятие мер по выявле</w:t>
      </w:r>
      <w:r>
        <w:t>нию и устранению факторов, способствующих возникновению и распространению идеологии терроризма;</w:t>
      </w:r>
    </w:p>
    <w:p w:rsidR="00000000" w:rsidRDefault="001E070E">
      <w:bookmarkStart w:id="64" w:name="sub_501204"/>
      <w:bookmarkEnd w:id="63"/>
      <w:r>
        <w:t>4) участвует в социальной реабилитации лиц, пострадавших в результате террористического акта, совершенного на территории субъекта Российской</w:t>
      </w:r>
      <w:r>
        <w:t xml:space="preserve"> Федерации,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000000" w:rsidRDefault="001E070E">
      <w:bookmarkStart w:id="65" w:name="sub_501205"/>
      <w:bookmarkEnd w:id="64"/>
      <w:r>
        <w:lastRenderedPageBreak/>
        <w:t xml:space="preserve">5) организует обучение граждан, проживающих на территории субъекта Российской </w:t>
      </w:r>
      <w:r>
        <w:t>Федерации, методам предупреждения угрозы террористического акта, минимизации и ликвидации последствий его проявлений;</w:t>
      </w:r>
    </w:p>
    <w:p w:rsidR="00000000" w:rsidRDefault="001E070E">
      <w:bookmarkStart w:id="66" w:name="sub_501206"/>
      <w:bookmarkEnd w:id="65"/>
      <w:r>
        <w:t xml:space="preserve">6) организует участие органов исполнительной власти субъекта Российской Федерации и органов местного самоуправления в </w:t>
      </w:r>
      <w:r>
        <w:t>проведении учений в целях усиления взаимодействия указанных органов при осуществлении мер по противодействию терроризму;</w:t>
      </w:r>
    </w:p>
    <w:p w:rsidR="00000000" w:rsidRDefault="001E070E">
      <w:bookmarkStart w:id="67" w:name="sub_501207"/>
      <w:bookmarkEnd w:id="66"/>
      <w:r>
        <w:t xml:space="preserve">7) организует выполнение юридическими и физическими лицами требований к антитеррористической защищенности объектов </w:t>
      </w:r>
      <w:r>
        <w:t>(территорий), находящихся в собственности субъекта Российской Федерации или в ведении органов государственной власти субъекта Российской Федерации;</w:t>
      </w:r>
    </w:p>
    <w:p w:rsidR="00000000" w:rsidRDefault="001E070E">
      <w:bookmarkStart w:id="68" w:name="sub_501208"/>
      <w:bookmarkEnd w:id="67"/>
      <w:r>
        <w:t>8) организует поддержание в состоянии постоянной готовности к эффективному использованию</w:t>
      </w:r>
      <w:r>
        <w:t xml:space="preserve"> сил и средств органов исполнительной власти субъекта Российской Федерации, предназначенных для минимизации и (или) ликвидации последствий проявлений терроризма;</w:t>
      </w:r>
    </w:p>
    <w:p w:rsidR="00000000" w:rsidRDefault="001E070E">
      <w:bookmarkStart w:id="69" w:name="sub_501209"/>
      <w:bookmarkEnd w:id="68"/>
      <w:r>
        <w:t>9) организует работу по оказанию медицинской и иной помощи лицам, пострада</w:t>
      </w:r>
      <w:r>
        <w:t>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</w:t>
      </w:r>
      <w:r>
        <w:t>ежденных или разрушенных объектов в случае совершения террористического акта на территории субъекта Российской Федерации;</w:t>
      </w:r>
    </w:p>
    <w:p w:rsidR="00000000" w:rsidRDefault="001E070E">
      <w:bookmarkStart w:id="70" w:name="sub_501210"/>
      <w:bookmarkEnd w:id="69"/>
      <w:r>
        <w:t>10) осуществляет межрегиональное сотрудничество в целях изучения вопросов профилактики терроризма, минимизации и л</w:t>
      </w:r>
      <w:r>
        <w:t>иквидации последствий его проявлений.</w:t>
      </w:r>
    </w:p>
    <w:bookmarkEnd w:id="70"/>
    <w:p w:rsidR="00000000" w:rsidRDefault="001E070E"/>
    <w:p w:rsidR="00000000" w:rsidRDefault="001E070E">
      <w:pPr>
        <w:pStyle w:val="afa"/>
        <w:rPr>
          <w:color w:val="000000"/>
          <w:sz w:val="16"/>
          <w:szCs w:val="16"/>
        </w:rPr>
      </w:pPr>
      <w:bookmarkStart w:id="71" w:name="sub_502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1E070E">
      <w:pPr>
        <w:pStyle w:val="afb"/>
      </w:pPr>
      <w:r>
        <w:fldChar w:fldCharType="begin"/>
      </w:r>
      <w:r>
        <w:instrText>HYPERLINK "garantF1://71337484.102"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настоящий Федеральный закон дополнен статьей 5.2, </w:t>
      </w:r>
      <w:hyperlink r:id="rId36" w:history="1">
        <w:r>
          <w:rPr>
            <w:rStyle w:val="a4"/>
          </w:rPr>
          <w:t>вступающей в силу</w:t>
        </w:r>
      </w:hyperlink>
      <w:r>
        <w:t xml:space="preserve"> с 20 июля 2016 г.</w:t>
      </w:r>
    </w:p>
    <w:p w:rsidR="00000000" w:rsidRDefault="001E070E">
      <w:pPr>
        <w:pStyle w:val="af2"/>
      </w:pPr>
      <w:r>
        <w:rPr>
          <w:rStyle w:val="a3"/>
        </w:rPr>
        <w:t>Статья 5.2.</w:t>
      </w:r>
      <w:r>
        <w:t xml:space="preserve"> Полномочия органов местного самоуправления в области противодействия терроризму</w:t>
      </w:r>
    </w:p>
    <w:p w:rsidR="00000000" w:rsidRDefault="001E070E">
      <w:r>
        <w:t>Органы местного самоуправления при решении вопросов местного значения по участию в профилактике терроризма, а также в мини</w:t>
      </w:r>
      <w:r>
        <w:t>мизации и (или) ликвидации последствий его проявлений:</w:t>
      </w:r>
    </w:p>
    <w:p w:rsidR="00000000" w:rsidRDefault="001E070E">
      <w:bookmarkStart w:id="72" w:name="sub_5021"/>
      <w: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000000" w:rsidRDefault="001E070E">
      <w:bookmarkStart w:id="73" w:name="sub_5022"/>
      <w:bookmarkEnd w:id="72"/>
      <w:r>
        <w:t>2) организуют и провод</w:t>
      </w:r>
      <w:r>
        <w:t>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</w:t>
      </w:r>
      <w:r>
        <w:t>атериалов, печатной продукции, проведения разъяснительной работы и иных мероприятий;</w:t>
      </w:r>
    </w:p>
    <w:p w:rsidR="00000000" w:rsidRDefault="001E070E">
      <w:bookmarkStart w:id="74" w:name="sub_5023"/>
      <w:bookmarkEnd w:id="73"/>
      <w: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</w:t>
      </w:r>
      <w:r>
        <w:t>анами исполнительной власти и (или) органами исполнительной власти субъекта Российской Федерации;</w:t>
      </w:r>
    </w:p>
    <w:p w:rsidR="00000000" w:rsidRDefault="001E070E">
      <w:bookmarkStart w:id="75" w:name="sub_5024"/>
      <w:bookmarkEnd w:id="74"/>
      <w: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</w:t>
      </w:r>
      <w:r>
        <w:t>ганов местного самоуправления;</w:t>
      </w:r>
    </w:p>
    <w:p w:rsidR="00000000" w:rsidRDefault="001E070E">
      <w:bookmarkStart w:id="76" w:name="sub_5025"/>
      <w:bookmarkEnd w:id="75"/>
      <w:r>
        <w:t xml:space="preserve">5) направляют предложения по вопросам участия в профилактике терроризма, а также в минимизации и (или) ликвидации последствий его проявлений в органы </w:t>
      </w:r>
      <w:r>
        <w:lastRenderedPageBreak/>
        <w:t>исполнительной власти субъекта Российской Федерации;</w:t>
      </w:r>
    </w:p>
    <w:p w:rsidR="00000000" w:rsidRDefault="001E070E">
      <w:bookmarkStart w:id="77" w:name="sub_5026"/>
      <w:bookmarkEnd w:id="76"/>
      <w: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bookmarkEnd w:id="77"/>
    <w:p w:rsidR="00000000" w:rsidRDefault="001E070E"/>
    <w:p w:rsidR="00000000" w:rsidRDefault="001E070E">
      <w:pPr>
        <w:pStyle w:val="af2"/>
      </w:pPr>
      <w:bookmarkStart w:id="78" w:name="sub_6"/>
      <w:r>
        <w:rPr>
          <w:rStyle w:val="a3"/>
        </w:rPr>
        <w:t>Статья 6.</w:t>
      </w:r>
      <w:r>
        <w:t xml:space="preserve"> Применение Вооруженных Сил Российской Федерац</w:t>
      </w:r>
      <w:r>
        <w:t>ии в борьбе с терроризмом</w:t>
      </w:r>
    </w:p>
    <w:bookmarkEnd w:id="78"/>
    <w:p w:rsidR="00000000" w:rsidRDefault="001E070E">
      <w:r>
        <w:t>В борьбе с терроризмом Вооруженные Силы Российской Федерации могут применяться для:</w:t>
      </w:r>
    </w:p>
    <w:p w:rsidR="00000000" w:rsidRDefault="001E070E">
      <w:bookmarkStart w:id="79" w:name="sub_61"/>
      <w:r>
        <w:t xml:space="preserve">1) пресечения полетов воздушных судов, используемых для совершения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либо захваченных террористами;</w:t>
      </w:r>
    </w:p>
    <w:p w:rsidR="00000000" w:rsidRDefault="001E070E">
      <w:bookmarkStart w:id="80" w:name="sub_62"/>
      <w:bookmarkEnd w:id="79"/>
      <w:r>
        <w:t>2) пресечения террористических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</w:t>
      </w:r>
      <w:r>
        <w:t>ции, а также для обеспечения безопасности национального морского судоходства;</w:t>
      </w:r>
    </w:p>
    <w:p w:rsidR="00000000" w:rsidRDefault="001E070E">
      <w:bookmarkStart w:id="81" w:name="sub_63"/>
      <w:bookmarkEnd w:id="80"/>
      <w:r>
        <w:t xml:space="preserve">3) участия в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в порядке, предусмотренном настоящим Федеральным законом;</w:t>
      </w:r>
    </w:p>
    <w:p w:rsidR="00000000" w:rsidRDefault="001E070E">
      <w:bookmarkStart w:id="82" w:name="sub_64"/>
      <w:bookmarkEnd w:id="81"/>
      <w:r>
        <w:t>4) пресечения меж</w:t>
      </w:r>
      <w:r>
        <w:t xml:space="preserve">дународной </w:t>
      </w:r>
      <w:hyperlink w:anchor="sub_32" w:history="1">
        <w:r>
          <w:rPr>
            <w:rStyle w:val="a4"/>
          </w:rPr>
          <w:t>террористической деятельности</w:t>
        </w:r>
      </w:hyperlink>
      <w:r>
        <w:t xml:space="preserve"> за пределами территории Российской Федерации.</w:t>
      </w:r>
    </w:p>
    <w:bookmarkEnd w:id="82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37" w:history="1">
        <w:r>
          <w:rPr>
            <w:rStyle w:val="a4"/>
          </w:rPr>
          <w:t>Положение</w:t>
        </w:r>
      </w:hyperlink>
      <w:r>
        <w:t xml:space="preserve"> о применении оружия и боевой техники Вооруженными Силами РФ для устранения угр</w:t>
      </w:r>
      <w:r>
        <w:t xml:space="preserve">озы террористического акта в воздушной среде или пресечения такого террористического акта; </w:t>
      </w:r>
      <w:hyperlink r:id="rId38" w:history="1">
        <w:r>
          <w:rPr>
            <w:rStyle w:val="a4"/>
          </w:rPr>
          <w:t>Положение</w:t>
        </w:r>
      </w:hyperlink>
      <w:r>
        <w:t xml:space="preserve"> о применении оружия и боевой техники Вооруженными Силами РФ для устранения угрозы террористического акта во внутренн</w:t>
      </w:r>
      <w:r>
        <w:t xml:space="preserve">их водах,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для пресечения такого террористического акта; </w:t>
      </w:r>
      <w:hyperlink r:id="rId39" w:history="1">
        <w:r>
          <w:rPr>
            <w:rStyle w:val="a4"/>
          </w:rPr>
          <w:t>Положение</w:t>
        </w:r>
      </w:hyperlink>
      <w:r>
        <w:t xml:space="preserve"> о применении Вооруженными Силами РФ оружия, боевой техники и специальных средств при участии в проведении контртеррористической операции, утвержденные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Правительства РФ от 6 июня 2007 </w:t>
      </w:r>
      <w:r>
        <w:t>г. N 352</w:t>
      </w:r>
    </w:p>
    <w:p w:rsidR="00000000" w:rsidRDefault="001E070E">
      <w:pPr>
        <w:pStyle w:val="afa"/>
      </w:pPr>
      <w:r>
        <w:t xml:space="preserve">См. </w:t>
      </w:r>
      <w:hyperlink r:id="rId41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83" w:name="sub_7"/>
      <w:r>
        <w:rPr>
          <w:rStyle w:val="a3"/>
        </w:rPr>
        <w:t>Статья 7.</w:t>
      </w:r>
      <w:r>
        <w:t xml:space="preserve"> Пресечение террористических актов в воздушной среде</w:t>
      </w:r>
    </w:p>
    <w:p w:rsidR="00000000" w:rsidRDefault="001E070E">
      <w:bookmarkStart w:id="84" w:name="sub_71"/>
      <w:bookmarkEnd w:id="83"/>
      <w:r>
        <w:t>1. Вооруженные Силы Российской Федерации применяют оружие и боевую технику</w:t>
      </w:r>
      <w:r>
        <w:t xml:space="preserve"> в 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целях пресечения такого террористического акта.</w:t>
      </w:r>
    </w:p>
    <w:p w:rsidR="00000000" w:rsidRDefault="001E070E">
      <w:bookmarkStart w:id="85" w:name="sub_72"/>
      <w:bookmarkEnd w:id="84"/>
      <w:r>
        <w:t>2. В случае, если воздушное судно не реагируе</w:t>
      </w:r>
      <w:r>
        <w:t>т на радиокоманды наземных пунктов управления прекратить нарушение правил использования воздушного пространства Российской Федерации и (или) на радиокоманды и визуальные сигналы поднятых на его перехват летательных аппаратов Вооруженных Сил Российской Феде</w:t>
      </w:r>
      <w:r>
        <w:t>рации либо отказывается подчиниться радиокомандам и визуальным сигналам без объяснения причин,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посадке. Если в</w:t>
      </w:r>
      <w:r>
        <w:t>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000000" w:rsidRDefault="001E070E">
      <w:bookmarkStart w:id="86" w:name="sub_73"/>
      <w:bookmarkEnd w:id="85"/>
      <w:r>
        <w:t xml:space="preserve">3. В случае, если имеется достоверная информация о возможном использовании </w:t>
      </w:r>
      <w:r>
        <w:lastRenderedPageBreak/>
        <w:t>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</w:t>
      </w:r>
      <w:r>
        <w:t>е для его посадки, и существует реальная опасность гибели людей либо наступления экологической катастрофы, Вооруженные Силы Российской Федерации применяют оружие и боевую технику для пресечения полета указанного воздушного судна путем его уничтожения.</w:t>
      </w:r>
    </w:p>
    <w:bookmarkEnd w:id="86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42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87" w:name="sub_8"/>
      <w:r>
        <w:rPr>
          <w:rStyle w:val="a3"/>
        </w:rPr>
        <w:t>Статья 8.</w:t>
      </w:r>
      <w:r>
        <w:t xml:space="preserve"> Пресечение террористических актов во внутренних водах, в территориальном море, на континентальном шельфе Российской Федерации и при обес</w:t>
      </w:r>
      <w:r>
        <w:t>печении безопасности национального морского судоходства</w:t>
      </w:r>
    </w:p>
    <w:p w:rsidR="00000000" w:rsidRDefault="001E070E">
      <w:bookmarkStart w:id="88" w:name="sub_81"/>
      <w:bookmarkEnd w:id="87"/>
      <w:r>
        <w:t xml:space="preserve"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</w:t>
      </w:r>
      <w:r>
        <w:t>террористического акта.</w:t>
      </w:r>
    </w:p>
    <w:p w:rsidR="00000000" w:rsidRDefault="001E070E">
      <w:bookmarkStart w:id="89" w:name="sub_82"/>
      <w:bookmarkEnd w:id="88"/>
      <w:r>
        <w:t>2. В случае, если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среды) ли</w:t>
      </w:r>
      <w:r>
        <w:t>бо отказываются подчиниться требованиям об остановке, оружие военных кораблей 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Если</w:t>
      </w:r>
      <w:r>
        <w:t xml:space="preserve"> плавательное средство не подчиняется требованиям об остановке и 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</w:t>
      </w:r>
      <w:r>
        <w:t>и людей либо наступления экологической катастрофы, оружие военных кораблей (летательных аппаратов) Вооруженных Сил Российской Федерации применяется для пресечения движения плавательного средства путем его уничтожения.</w:t>
      </w:r>
    </w:p>
    <w:bookmarkEnd w:id="89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43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90" w:name="sub_9"/>
      <w:r>
        <w:rPr>
          <w:rStyle w:val="a3"/>
        </w:rPr>
        <w:t>Статья 9.</w:t>
      </w:r>
      <w:r>
        <w:t xml:space="preserve"> Участие Вооруженных Сил Российской Федерации в проведении контртеррористической операции</w:t>
      </w:r>
    </w:p>
    <w:p w:rsidR="00000000" w:rsidRDefault="001E070E">
      <w:bookmarkStart w:id="91" w:name="sub_91"/>
      <w:bookmarkEnd w:id="90"/>
      <w:r>
        <w:t xml:space="preserve">1. Подразделения и воинские части Вооруженных Сил Российской Федерации привлекаются для участия в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по решению руководителя контртеррористической операции в порядке, определяемом нормативными </w:t>
      </w:r>
      <w:r>
        <w:t>правовыми актами Российской Федерации.</w:t>
      </w:r>
    </w:p>
    <w:p w:rsidR="00000000" w:rsidRDefault="001E070E">
      <w:bookmarkStart w:id="92" w:name="sub_92"/>
      <w:bookmarkEnd w:id="91"/>
      <w:r>
        <w:t>2.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порядке, определяемом нормативными право</w:t>
      </w:r>
      <w:r>
        <w:t>выми актами Российской Федерации.</w:t>
      </w:r>
    </w:p>
    <w:p w:rsidR="00000000" w:rsidRDefault="001E070E">
      <w:bookmarkStart w:id="93" w:name="sub_93"/>
      <w:bookmarkEnd w:id="92"/>
      <w:r>
        <w:t xml:space="preserve">3. Подразделения, воинские части и соединения Вооруженных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средства </w:t>
      </w:r>
      <w:r>
        <w:t>в соответствии с нормативными правовыми актами Российской Федерации.</w:t>
      </w:r>
    </w:p>
    <w:bookmarkEnd w:id="93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1E070E">
      <w:pPr>
        <w:pStyle w:val="afa"/>
      </w:pPr>
      <w:r>
        <w:t xml:space="preserve">См. </w:t>
      </w:r>
      <w:hyperlink r:id="rId44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94" w:name="sub_10"/>
      <w:r>
        <w:rPr>
          <w:rStyle w:val="a3"/>
        </w:rPr>
        <w:t>Статья 10.</w:t>
      </w:r>
      <w:r>
        <w:t xml:space="preserve"> Выполнение Вооруженными Силами Российской Федерации задач по </w:t>
      </w:r>
      <w:r>
        <w:t>пресечению международной террористической деятельности за пределами территории Российской Федерации</w:t>
      </w:r>
    </w:p>
    <w:p w:rsidR="00000000" w:rsidRDefault="001E070E">
      <w:bookmarkStart w:id="95" w:name="sub_101"/>
      <w:bookmarkEnd w:id="94"/>
      <w:r>
        <w:t>1. Вооруженные Силы Российской Федерации в соответствии с международными</w:t>
      </w:r>
      <w:r>
        <w:t xml:space="preserve"> договорами Российской Федерации, настоящим Федеральным законом и другими федеральными законами осуществляют пресечение международной </w:t>
      </w:r>
      <w:hyperlink w:anchor="sub_32" w:history="1">
        <w:r>
          <w:rPr>
            <w:rStyle w:val="a4"/>
          </w:rPr>
          <w:t>террористической деятельности</w:t>
        </w:r>
      </w:hyperlink>
      <w:r>
        <w:t xml:space="preserve"> за пределами территории Российской Федерации посредством:</w:t>
      </w:r>
    </w:p>
    <w:p w:rsidR="00000000" w:rsidRDefault="001E070E">
      <w:bookmarkStart w:id="96" w:name="sub_1011"/>
      <w:bookmarkEnd w:id="95"/>
      <w:r>
        <w:t>1) применения вооружения с территории Российской Федерации против находящихся за ее пределами террористов и (или) их баз;</w:t>
      </w:r>
    </w:p>
    <w:p w:rsidR="00000000" w:rsidRDefault="001E070E">
      <w:bookmarkStart w:id="97" w:name="sub_1012"/>
      <w:bookmarkEnd w:id="96"/>
      <w:r>
        <w:t>2) использования формирований Вооруженных Сил Российской Федерации для выполнения задач по пресечению международн</w:t>
      </w:r>
      <w:r>
        <w:t>ой террористической деятельности за пределами территории Российской Федерации.</w:t>
      </w:r>
    </w:p>
    <w:p w:rsidR="00000000" w:rsidRDefault="001E070E">
      <w:bookmarkStart w:id="98" w:name="sub_102"/>
      <w:bookmarkEnd w:id="97"/>
      <w:r>
        <w:t>2.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</w:t>
      </w:r>
      <w:r>
        <w:t>и) их баз принимается Президентом Российской Федерации.</w:t>
      </w:r>
    </w:p>
    <w:p w:rsidR="00000000" w:rsidRDefault="001E070E">
      <w:bookmarkStart w:id="99" w:name="sub_103"/>
      <w:bookmarkEnd w:id="98"/>
      <w:r>
        <w:t>3. 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т</w:t>
      </w:r>
      <w:r>
        <w:t>еррористической деятельности (далее - формирования Вооруженных Сил Российской Федерации),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Федерации.</w:t>
      </w:r>
    </w:p>
    <w:p w:rsidR="00000000" w:rsidRDefault="001E070E">
      <w:bookmarkStart w:id="100" w:name="sub_104"/>
      <w:bookmarkEnd w:id="99"/>
      <w:r>
        <w:t>4.</w:t>
      </w:r>
      <w:r>
        <w:t xml:space="preserve"> Общая численность формирований Вооруженных Сил Российской Федерации, районы их действий, стоящие перед ними задачи, срок их пребывания за пределами территории Российской Федерации и порядок замены определяются Президентом Российской Федерации.</w:t>
      </w:r>
    </w:p>
    <w:p w:rsidR="00000000" w:rsidRDefault="001E070E">
      <w:bookmarkStart w:id="101" w:name="sub_105"/>
      <w:bookmarkEnd w:id="100"/>
      <w:r>
        <w:t xml:space="preserve">5. </w:t>
      </w:r>
      <w:hyperlink r:id="rId45" w:history="1">
        <w:r>
          <w:rPr>
            <w:rStyle w:val="a4"/>
          </w:rPr>
          <w:t>Утратила силу</w:t>
        </w:r>
      </w:hyperlink>
      <w:r>
        <w:t>.</w:t>
      </w:r>
    </w:p>
    <w:bookmarkEnd w:id="101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E070E">
      <w:pPr>
        <w:pStyle w:val="afb"/>
      </w:pPr>
      <w:r>
        <w:t xml:space="preserve">См. текст </w:t>
      </w:r>
      <w:hyperlink r:id="rId46" w:history="1">
        <w:r>
          <w:rPr>
            <w:rStyle w:val="a4"/>
          </w:rPr>
          <w:t>части 5 статьи 10</w:t>
        </w:r>
      </w:hyperlink>
    </w:p>
    <w:p w:rsidR="00000000" w:rsidRDefault="001E070E">
      <w:bookmarkStart w:id="102" w:name="sub_106"/>
      <w:r>
        <w:t>6. Решение об отзыве формирований Вооруженных Сил Российской Федерации принимается Прези</w:t>
      </w:r>
      <w:r>
        <w:t>дентом Российской Федерации в случае:</w:t>
      </w:r>
    </w:p>
    <w:p w:rsidR="00000000" w:rsidRDefault="001E070E">
      <w:bookmarkStart w:id="103" w:name="sub_1061"/>
      <w:bookmarkEnd w:id="102"/>
      <w:r>
        <w:t>1) выполнения ими поставленных задач по пресечению международной террористической деятельности;</w:t>
      </w:r>
    </w:p>
    <w:p w:rsidR="00000000" w:rsidRDefault="001E070E">
      <w:bookmarkStart w:id="104" w:name="sub_1062"/>
      <w:bookmarkEnd w:id="103"/>
      <w:r>
        <w:t>2) нецелесообразности их дальнейшего пребывания за пределами территории Российской Федераци</w:t>
      </w:r>
      <w:r>
        <w:t>и.</w:t>
      </w:r>
    </w:p>
    <w:p w:rsidR="00000000" w:rsidRDefault="001E070E">
      <w:bookmarkStart w:id="105" w:name="sub_107"/>
      <w:bookmarkEnd w:id="104"/>
      <w:r>
        <w:t>7.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000000" w:rsidRDefault="001E070E">
      <w:bookmarkStart w:id="106" w:name="sub_108"/>
      <w:bookmarkEnd w:id="105"/>
      <w:r>
        <w:t>8. Формирования Вооруженных Сил Российской Федерации, напр</w:t>
      </w:r>
      <w:r>
        <w:t>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</w:p>
    <w:p w:rsidR="00000000" w:rsidRDefault="001E070E">
      <w:bookmarkStart w:id="107" w:name="sub_109"/>
      <w:bookmarkEnd w:id="106"/>
      <w:r>
        <w:t>9. Обеспечение форми</w:t>
      </w:r>
      <w:r>
        <w:t>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Федерации.</w:t>
      </w:r>
    </w:p>
    <w:p w:rsidR="00000000" w:rsidRDefault="001E070E">
      <w:bookmarkStart w:id="108" w:name="sub_110"/>
      <w:bookmarkEnd w:id="107"/>
      <w:r>
        <w:t>10. Для обеспечения д</w:t>
      </w:r>
      <w:r>
        <w:t xml:space="preserve">еятельности формирований Вооруженных Сил Российской Федерации Правительство Российской Федерации по поручению Президента </w:t>
      </w:r>
      <w:r>
        <w:lastRenderedPageBreak/>
        <w:t>Российской Федерации принимает решение о направлении за пределы территории Российской Федерации на добровольной основе гражданского пер</w:t>
      </w:r>
      <w:r>
        <w:t>сонала. Правительство Российской 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вопросы его обеспечения.</w:t>
      </w:r>
    </w:p>
    <w:p w:rsidR="00000000" w:rsidRDefault="001E070E">
      <w:bookmarkStart w:id="109" w:name="sub_111"/>
      <w:bookmarkEnd w:id="108"/>
      <w:r>
        <w:t>11</w:t>
      </w:r>
      <w:r>
        <w:t>. Решение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отзыве формирований Вооруженных Сил Ро</w:t>
      </w:r>
      <w:r>
        <w:t>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пределами территории</w:t>
      </w:r>
      <w:r>
        <w:t xml:space="preserve"> Российской Федерации становится нецелесообразным.</w:t>
      </w:r>
    </w:p>
    <w:bookmarkEnd w:id="109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47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110" w:name="sub_11"/>
      <w:r>
        <w:rPr>
          <w:rStyle w:val="a3"/>
        </w:rPr>
        <w:t>Статья 11.</w:t>
      </w:r>
      <w:r>
        <w:t xml:space="preserve"> Правовой режим контртеррористической операции</w:t>
      </w:r>
    </w:p>
    <w:p w:rsidR="00000000" w:rsidRDefault="001E070E">
      <w:bookmarkStart w:id="111" w:name="sub_1101"/>
      <w:bookmarkEnd w:id="110"/>
      <w:r>
        <w:t>1. В целях пресе</w:t>
      </w:r>
      <w:r>
        <w:t xml:space="preserve">чения и раскрытия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</w:t>
      </w:r>
      <w:hyperlink w:anchor="sub_122" w:history="1">
        <w:r>
          <w:rPr>
            <w:rStyle w:val="a4"/>
          </w:rPr>
          <w:t>частью 2 стать</w:t>
        </w:r>
        <w:r>
          <w:rPr>
            <w:rStyle w:val="a4"/>
          </w:rPr>
          <w:t>и 12</w:t>
        </w:r>
      </w:hyperlink>
      <w:r>
        <w:t xml:space="preserve"> настоящего Федерального закона решение о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>, в пределах территории ее проведения может вводиться правовой режим контртеррористической операции на период ее проведения.</w:t>
      </w:r>
    </w:p>
    <w:p w:rsidR="00000000" w:rsidRDefault="001E070E">
      <w:bookmarkStart w:id="112" w:name="sub_1102"/>
      <w:bookmarkEnd w:id="111"/>
      <w:r>
        <w:t>2</w:t>
      </w:r>
      <w:r>
        <w:t xml:space="preserve">. 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 </w:t>
      </w:r>
      <w:r>
        <w:t>режима контртеррористической операции подлежат незамедлительному обнародованию.</w:t>
      </w:r>
    </w:p>
    <w:p w:rsidR="00000000" w:rsidRDefault="001E070E">
      <w:bookmarkStart w:id="113" w:name="sub_1103"/>
      <w:bookmarkEnd w:id="112"/>
      <w:r>
        <w:t xml:space="preserve">3. На территории (объектах), в пределах которой (на которых) введен правовой режим контртеррористической операции, в порядке, предусмотренном законодательством </w:t>
      </w:r>
      <w:r>
        <w:t>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000000" w:rsidRDefault="001E070E">
      <w:bookmarkStart w:id="114" w:name="sub_11031"/>
      <w:bookmarkEnd w:id="113"/>
      <w:r>
        <w:t>1) проверка у физических лиц документов, удостоверяющих их личность, а в случае отсутствия таких докуме</w:t>
      </w:r>
      <w:r>
        <w:t>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000000" w:rsidRDefault="001E070E">
      <w:bookmarkStart w:id="115" w:name="sub_11032"/>
      <w:bookmarkEnd w:id="114"/>
      <w:r>
        <w:t>2) удаление физических лиц с отдельных участков местности и объектов, а также отбуксировка транспортных ср</w:t>
      </w:r>
      <w:r>
        <w:t>едств;</w:t>
      </w:r>
    </w:p>
    <w:p w:rsidR="00000000" w:rsidRDefault="001E070E">
      <w:bookmarkStart w:id="116" w:name="sub_11033"/>
      <w:bookmarkEnd w:id="115"/>
      <w: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</w:t>
      </w:r>
      <w:r>
        <w:t>ю, научную, художественную или культурную ценность;</w:t>
      </w:r>
    </w:p>
    <w:p w:rsidR="00000000" w:rsidRDefault="001E070E">
      <w:bookmarkStart w:id="117" w:name="sub_11034"/>
      <w:bookmarkEnd w:id="116"/>
      <w:r>
        <w:t>4) 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</w:t>
      </w:r>
      <w:r>
        <w:t>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000000" w:rsidRDefault="001E070E">
      <w:bookmarkStart w:id="118" w:name="sub_11035"/>
      <w:bookmarkEnd w:id="117"/>
      <w:r>
        <w:t xml:space="preserve">5) использование транспортных средств, принадлежащих организациям </w:t>
      </w:r>
      <w:r>
        <w:lastRenderedPageBreak/>
        <w:t>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</w:t>
      </w:r>
      <w:r>
        <w:t xml:space="preserve">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</w:t>
      </w:r>
      <w:r>
        <w:t xml:space="preserve">ение может создать реальную угрозу жизни или здоровью людей. </w:t>
      </w:r>
      <w:hyperlink r:id="rId48" w:history="1">
        <w:r>
          <w:rPr>
            <w:rStyle w:val="a4"/>
          </w:rPr>
          <w:t>Порядок</w:t>
        </w:r>
      </w:hyperlink>
      <w:r>
        <w:t xml:space="preserve">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000000" w:rsidRDefault="001E070E">
      <w:bookmarkStart w:id="119" w:name="sub_11036"/>
      <w:bookmarkEnd w:id="118"/>
      <w:r>
        <w:t>6) п</w:t>
      </w:r>
      <w:r>
        <w:t>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000000" w:rsidRDefault="001E070E">
      <w:bookmarkStart w:id="120" w:name="sub_11037"/>
      <w:bookmarkEnd w:id="119"/>
      <w:r>
        <w:t>7) приостановление оказания услуг связи юридическим и физическим лицам или огранич</w:t>
      </w:r>
      <w:r>
        <w:t>ение использования сетей связи и средств связи;</w:t>
      </w:r>
    </w:p>
    <w:p w:rsidR="00000000" w:rsidRDefault="001E070E">
      <w:bookmarkStart w:id="121" w:name="sub_11038"/>
      <w:bookmarkEnd w:id="120"/>
      <w:r>
        <w:t xml:space="preserve">8) временное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</w:t>
      </w:r>
      <w:r>
        <w:t>таким лицам стационарных или временных жилых помещений;</w:t>
      </w:r>
    </w:p>
    <w:p w:rsidR="00000000" w:rsidRDefault="001E070E">
      <w:bookmarkStart w:id="122" w:name="sub_11039"/>
      <w:bookmarkEnd w:id="121"/>
      <w:r>
        <w:t>9) введение карантина, проведение санитарно-противоэпидемических, ветеринарных и других карантинных мероприятий;</w:t>
      </w:r>
    </w:p>
    <w:p w:rsidR="00000000" w:rsidRDefault="001E070E">
      <w:bookmarkStart w:id="123" w:name="sub_110310"/>
      <w:bookmarkEnd w:id="122"/>
      <w:r>
        <w:t>10) ограничение движения транспортных средств и пе</w:t>
      </w:r>
      <w:r>
        <w:t>шеходов на улицах, дорогах, отдельных участках местности и объектах;</w:t>
      </w:r>
    </w:p>
    <w:p w:rsidR="00000000" w:rsidRDefault="001E070E">
      <w:bookmarkStart w:id="124" w:name="sub_110311"/>
      <w:bookmarkEnd w:id="123"/>
      <w:r>
        <w:t xml:space="preserve">11) беспрепятственное проникновение лиц, проводящих </w:t>
      </w:r>
      <w:hyperlink w:anchor="sub_35" w:history="1">
        <w:r>
          <w:rPr>
            <w:rStyle w:val="a4"/>
          </w:rPr>
          <w:t>контртеррористическую операцию</w:t>
        </w:r>
      </w:hyperlink>
      <w:r>
        <w:t>, в жилые и иные принадлежащие физическим лицам помещения и н</w:t>
      </w:r>
      <w:r>
        <w:t xml:space="preserve">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</w:t>
      </w:r>
      <w:hyperlink w:anchor="sub_31" w:history="1">
        <w:r>
          <w:rPr>
            <w:rStyle w:val="a4"/>
          </w:rPr>
          <w:t>терроризмом</w:t>
        </w:r>
      </w:hyperlink>
      <w:r>
        <w:t>;</w:t>
      </w:r>
    </w:p>
    <w:p w:rsidR="00000000" w:rsidRDefault="001E070E">
      <w:bookmarkStart w:id="125" w:name="sub_110312"/>
      <w:bookmarkEnd w:id="124"/>
      <w:r>
        <w:t>12) проведение при проходе (проезде) на террит</w:t>
      </w:r>
      <w:r>
        <w:t xml:space="preserve">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 провозимых на них вещей, в том числе с </w:t>
      </w:r>
      <w:r>
        <w:t>применением технических средств;</w:t>
      </w:r>
    </w:p>
    <w:p w:rsidR="00000000" w:rsidRDefault="001E070E">
      <w:bookmarkStart w:id="126" w:name="sub_110313"/>
      <w:bookmarkEnd w:id="125"/>
      <w:r>
        <w:t xml:space="preserve"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</w:t>
      </w:r>
      <w:r>
        <w:t>наркотические средства, психотропные или сильнодействующие вещества, этилового спирта, алкогольной и спиртосодержащей продукции;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27" w:name="sub_110314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1E070E">
      <w:pPr>
        <w:pStyle w:val="afb"/>
      </w:pPr>
      <w:r>
        <w:fldChar w:fldCharType="begin"/>
      </w:r>
      <w:r>
        <w:instrText>HYPERLINK "garantF1://12064176.12"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</w:t>
      </w:r>
      <w:r>
        <w:t xml:space="preserve">2008 г. N 272-ФЗ часть 3 статьи 11 настоящего Федерального закона дополнена пунктом 14, </w:t>
      </w:r>
      <w:hyperlink r:id="rId49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1E070E">
      <w:r>
        <w:t>14) ограничение или приостановление частной детективной и охранной деятельности.</w:t>
      </w:r>
    </w:p>
    <w:p w:rsidR="00000000" w:rsidRDefault="001E070E">
      <w:bookmarkStart w:id="128" w:name="sub_1104"/>
      <w:r>
        <w:t xml:space="preserve">4. </w:t>
      </w:r>
      <w:r>
        <w:t xml:space="preserve">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ограничений, предусмотренных </w:t>
      </w:r>
      <w:hyperlink w:anchor="sub_1103" w:history="1">
        <w:r>
          <w:rPr>
            <w:rStyle w:val="a4"/>
          </w:rPr>
          <w:t>часть</w:t>
        </w:r>
        <w:r>
          <w:rPr>
            <w:rStyle w:val="a4"/>
          </w:rPr>
          <w:t>ю 3</w:t>
        </w:r>
      </w:hyperlink>
      <w:r>
        <w:t xml:space="preserve"> настоящей статьи, так и отдельные меры и временные ограничения.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29" w:name="sub_11005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1E070E">
      <w:pPr>
        <w:pStyle w:val="afb"/>
      </w:pPr>
      <w:r>
        <w:fldChar w:fldCharType="begin"/>
      </w:r>
      <w:r>
        <w:instrText>HYPERLINK "garantF1://71337484.103"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статья 11 настоящего </w:t>
      </w:r>
      <w:r>
        <w:lastRenderedPageBreak/>
        <w:t>Федерального закона дополне</w:t>
      </w:r>
      <w:r>
        <w:t xml:space="preserve">на частью 5, </w:t>
      </w:r>
      <w:hyperlink r:id="rId50" w:history="1">
        <w:r>
          <w:rPr>
            <w:rStyle w:val="a4"/>
          </w:rPr>
          <w:t>вступающей в силу</w:t>
        </w:r>
      </w:hyperlink>
      <w:r>
        <w:t xml:space="preserve"> с 20 июля 2016 г.</w:t>
      </w:r>
    </w:p>
    <w:p w:rsidR="00000000" w:rsidRDefault="001E070E">
      <w:r>
        <w:t xml:space="preserve">5. Правовой режим контртеррористической операции может вводиться в целях пресечения и раскрытия преступления, предусмотренного </w:t>
      </w:r>
      <w:hyperlink r:id="rId51" w:history="1">
        <w:r>
          <w:rPr>
            <w:rStyle w:val="a4"/>
          </w:rPr>
          <w:t>статьей 206</w:t>
        </w:r>
      </w:hyperlink>
      <w:r>
        <w:t xml:space="preserve">, </w:t>
      </w:r>
      <w:hyperlink r:id="rId52" w:history="1">
        <w:r>
          <w:rPr>
            <w:rStyle w:val="a4"/>
          </w:rPr>
          <w:t>частью четвертой статьи 211</w:t>
        </w:r>
      </w:hyperlink>
      <w:r>
        <w:t xml:space="preserve"> Уголовного кодекса Российской Федерации, и (или) сопряженного с осуществлением террористической деятельности преступления, предусмотренного </w:t>
      </w:r>
      <w:hyperlink r:id="rId53" w:history="1">
        <w:r>
          <w:rPr>
            <w:rStyle w:val="a4"/>
          </w:rPr>
          <w:t>статьями 277</w:t>
        </w:r>
      </w:hyperlink>
      <w:r>
        <w:t xml:space="preserve">, </w:t>
      </w:r>
      <w:hyperlink r:id="rId54" w:history="1">
        <w:r>
          <w:rPr>
            <w:rStyle w:val="a4"/>
          </w:rPr>
          <w:t>278</w:t>
        </w:r>
      </w:hyperlink>
      <w:r>
        <w:t xml:space="preserve">, </w:t>
      </w:r>
      <w:hyperlink r:id="rId55" w:history="1">
        <w:r>
          <w:rPr>
            <w:rStyle w:val="a4"/>
          </w:rPr>
          <w:t>279</w:t>
        </w:r>
      </w:hyperlink>
      <w:r>
        <w:t xml:space="preserve">, </w:t>
      </w:r>
      <w:hyperlink r:id="rId56" w:history="1">
        <w:r>
          <w:rPr>
            <w:rStyle w:val="a4"/>
          </w:rPr>
          <w:t>360</w:t>
        </w:r>
      </w:hyperlink>
      <w:r>
        <w:t xml:space="preserve"> Уголовного кодекса Российской Федерации (далее - преступления террористической направленности), минимизации </w:t>
      </w:r>
      <w:r>
        <w:t xml:space="preserve">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предусмотренные настоящей статьей и </w:t>
      </w:r>
      <w:hyperlink w:anchor="sub_12" w:history="1">
        <w:r>
          <w:rPr>
            <w:rStyle w:val="a4"/>
          </w:rPr>
          <w:t>статьями 12 - 1</w:t>
        </w:r>
        <w:r>
          <w:rPr>
            <w:rStyle w:val="a4"/>
          </w:rPr>
          <w:t>9</w:t>
        </w:r>
      </w:hyperlink>
      <w:r>
        <w:t xml:space="preserve"> настоящего Федерального закона.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57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130" w:name="sub_12"/>
      <w:r>
        <w:rPr>
          <w:rStyle w:val="a3"/>
        </w:rPr>
        <w:t>Статья 12.</w:t>
      </w:r>
      <w:r>
        <w:t xml:space="preserve"> Условия проведения контртеррористической операции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31" w:name="sub_121"/>
      <w:bookmarkEnd w:id="130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1E070E">
      <w:pPr>
        <w:pStyle w:val="afb"/>
      </w:pPr>
      <w:r>
        <w:fldChar w:fldCharType="begin"/>
      </w:r>
      <w:r>
        <w:instrText>H</w:instrText>
      </w:r>
      <w:r>
        <w:instrText>YPERLINK "garantF1://71337484.104"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часть 1 статьи 12 настоящего Федерального закона изложена в новой редакции, </w:t>
      </w:r>
      <w:hyperlink r:id="rId58" w:history="1">
        <w:r>
          <w:rPr>
            <w:rStyle w:val="a4"/>
          </w:rPr>
          <w:t>вступающей в силу</w:t>
        </w:r>
      </w:hyperlink>
      <w:r>
        <w:t xml:space="preserve"> с 20 июля 2016 г.</w:t>
      </w:r>
    </w:p>
    <w:p w:rsidR="00000000" w:rsidRDefault="001E070E">
      <w:pPr>
        <w:pStyle w:val="afb"/>
      </w:pPr>
      <w:hyperlink r:id="rId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E070E">
      <w:r>
        <w:t>1.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</w:t>
      </w:r>
      <w:r>
        <w:t>тоящей статьей.</w:t>
      </w:r>
    </w:p>
    <w:p w:rsidR="00000000" w:rsidRDefault="001E070E">
      <w:bookmarkStart w:id="132" w:name="sub_122"/>
      <w:r>
        <w:t>2.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</w:t>
      </w:r>
      <w:r>
        <w:t>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об</w:t>
      </w:r>
      <w:r>
        <w:t>еспечения безопасности не принято иное решение.</w:t>
      </w:r>
    </w:p>
    <w:p w:rsidR="00000000" w:rsidRDefault="001E070E">
      <w:bookmarkStart w:id="133" w:name="sub_123"/>
      <w:bookmarkEnd w:id="132"/>
      <w:r>
        <w:t xml:space="preserve">3. В случае, если для проведения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требуются значительные силы и средства и она охватывает территорию, на которой проживает значительное числ</w:t>
      </w:r>
      <w:r>
        <w:t>о людей,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</w:t>
      </w:r>
      <w:r>
        <w:t>дседателя 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</w:t>
      </w:r>
      <w:r>
        <w:t>мости иных должностных лиц.</w:t>
      </w:r>
    </w:p>
    <w:bookmarkEnd w:id="133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60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134" w:name="sub_13"/>
      <w:r>
        <w:rPr>
          <w:rStyle w:val="a3"/>
        </w:rPr>
        <w:t>Статья 13.</w:t>
      </w:r>
      <w:r>
        <w:t xml:space="preserve"> Руководство контртеррористической операцией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35" w:name="sub_131"/>
      <w:bookmarkEnd w:id="134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1E070E">
      <w:pPr>
        <w:pStyle w:val="afb"/>
      </w:pPr>
      <w:r>
        <w:fldChar w:fldCharType="begin"/>
      </w:r>
      <w:r>
        <w:instrText>HYPERLINK "garantF1://12085382.201"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часть 1 статьи 13 настоящего Федерального закона изложена в новой редакции</w:t>
      </w:r>
    </w:p>
    <w:p w:rsidR="00000000" w:rsidRDefault="001E070E">
      <w:pPr>
        <w:pStyle w:val="afb"/>
      </w:pPr>
      <w:hyperlink r:id="rId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E070E">
      <w:r>
        <w:lastRenderedPageBreak/>
        <w:t>1. Лицо, принявшее в со</w:t>
      </w:r>
      <w:r>
        <w:t xml:space="preserve">ответствии с </w:t>
      </w:r>
      <w:hyperlink w:anchor="sub_122" w:history="1">
        <w:r>
          <w:rPr>
            <w:rStyle w:val="a4"/>
          </w:rPr>
          <w:t>частью 2 статьи 12</w:t>
        </w:r>
      </w:hyperlink>
      <w:r>
        <w:t xml:space="preserve"> настоящего Федерального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</w:t>
      </w:r>
      <w:r>
        <w:t>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безопасности.</w:t>
      </w:r>
    </w:p>
    <w:p w:rsidR="00000000" w:rsidRDefault="001E070E">
      <w:bookmarkStart w:id="136" w:name="sub_132"/>
      <w:r>
        <w:t>2. Руководитель контртеррористической операции: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37" w:name="sub_1321"/>
      <w:bookmarkEnd w:id="136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1E070E">
      <w:pPr>
        <w:pStyle w:val="afb"/>
      </w:pPr>
      <w:r>
        <w:fldChar w:fldCharType="begin"/>
      </w:r>
      <w:r>
        <w:instrText>HYPERLINK "garantF1://12085382.2021"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в пункт 1 части 2 статьи 13 настоящего Федерального закона внесены изменения</w:t>
      </w:r>
    </w:p>
    <w:p w:rsidR="00000000" w:rsidRDefault="001E070E">
      <w:pPr>
        <w:pStyle w:val="afb"/>
      </w:pPr>
      <w:hyperlink r:id="rId62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1E070E">
      <w:r>
        <w:t>1) определяет структуру и порядок работы оперативного штаба на период проведения контртеррористической операции, а также задачи и функции должностных лиц, включенных в состав оперативного штаба;</w:t>
      </w:r>
    </w:p>
    <w:p w:rsidR="00000000" w:rsidRDefault="001E070E">
      <w:bookmarkStart w:id="138" w:name="sub_1322"/>
      <w:r>
        <w:t>2) определяет состав сил и средств</w:t>
      </w:r>
      <w:r>
        <w:t>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000000" w:rsidRDefault="001E070E">
      <w:bookmarkStart w:id="139" w:name="sub_1323"/>
      <w:bookmarkEnd w:id="138"/>
      <w:r>
        <w:t>3) отдает распоряжения оперативному штабу о подготовке расчетов и предложений по проведению</w:t>
      </w:r>
      <w:r>
        <w:t xml:space="preserve"> контртеррористической операции;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40" w:name="sub_1324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1E070E">
      <w:pPr>
        <w:pStyle w:val="afb"/>
      </w:pPr>
      <w:r>
        <w:fldChar w:fldCharType="begin"/>
      </w:r>
      <w:r>
        <w:instrText>HYPERLINK "garantF1://71333926.3201"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пункт 4 части 2 статьи 13 настоящего Федерального закона внесены изменения</w:t>
      </w:r>
    </w:p>
    <w:p w:rsidR="00000000" w:rsidRDefault="001E070E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E070E">
      <w:r>
        <w:t>4) в порядке, определяемом нормативными правовыми актами федерального органа исполнительной власти в области обеспечения безопасности, согласованными с федеральными органами испо</w:t>
      </w:r>
      <w:r>
        <w:t>лнительной власти, ведающими вопросами обороны, внутренних дел, обеспечения деятельности войск национальной гвардии Российской Федерации, юстиции, иностранных дел, гражданской обороны, защиты населения и территорий от чрезвычайных ситуаций, обеспечения пож</w:t>
      </w:r>
      <w:r>
        <w:t>арной безопасности и безопасности людей на водных объектах, привлекает силы и средства этих органов, а также иных федеральных органов исполнительной власти и органов исполнительной власти субъектов Российской Федерации, необходимые для проведения контртерр</w:t>
      </w:r>
      <w:r>
        <w:t>ористической операции и минимизации последствий террористического акта;</w:t>
      </w:r>
    </w:p>
    <w:p w:rsidR="00000000" w:rsidRDefault="001E070E">
      <w:bookmarkStart w:id="141" w:name="sub_1325"/>
      <w:r>
        <w:t>5) 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42" w:name="sub_1326"/>
      <w:bookmarkEnd w:id="141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42"/>
    <w:p w:rsidR="00000000" w:rsidRDefault="001E070E">
      <w:pPr>
        <w:pStyle w:val="afb"/>
      </w:pPr>
      <w:r>
        <w:fldChar w:fldCharType="begin"/>
      </w:r>
      <w:r>
        <w:instrText>HYPERLINK "garantF1://12085382.2022"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в пункт 6 части 2 статьи 13 настоящего Федерального закона внесены изменения</w:t>
      </w:r>
    </w:p>
    <w:p w:rsidR="00000000" w:rsidRDefault="001E070E">
      <w:pPr>
        <w:pStyle w:val="afb"/>
      </w:pPr>
      <w:hyperlink r:id="rId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E070E">
      <w:r>
        <w:t xml:space="preserve">6) 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</w:t>
      </w:r>
      <w:hyperlink w:anchor="sub_1103" w:history="1">
        <w:r>
          <w:rPr>
            <w:rStyle w:val="a4"/>
          </w:rPr>
          <w:t>частью 3 статьи 11</w:t>
        </w:r>
      </w:hyperlink>
      <w:r>
        <w:t xml:space="preserve"> настоящего Фе</w:t>
      </w:r>
      <w:r>
        <w:t>дерального закона;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43" w:name="sub_1327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1E070E">
      <w:pPr>
        <w:pStyle w:val="afb"/>
      </w:pPr>
      <w:r>
        <w:fldChar w:fldCharType="begin"/>
      </w:r>
      <w:r>
        <w:instrText>HYPERLINK "garantF1://12085382.2023"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пункт 7 части 2 статьи 13 настоящего Федерального закона изложен в новой редакции</w:t>
      </w:r>
    </w:p>
    <w:p w:rsidR="00000000" w:rsidRDefault="001E070E">
      <w:pPr>
        <w:pStyle w:val="afb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E070E">
      <w:r>
        <w:lastRenderedPageBreak/>
        <w:t xml:space="preserve">7) отдает боевое распоряжение (боевой приказ) о применении группировки сил и средств, создаваемой в соответствии со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закона;</w:t>
      </w:r>
    </w:p>
    <w:p w:rsidR="00000000" w:rsidRDefault="001E070E">
      <w:bookmarkStart w:id="144" w:name="sub_1328"/>
      <w:r>
        <w:t>8) реализует иные</w:t>
      </w:r>
      <w:r>
        <w:t xml:space="preserve"> полномочия по руководству контртеррористической операцией.</w:t>
      </w:r>
    </w:p>
    <w:bookmarkEnd w:id="144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66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145" w:name="sub_14"/>
      <w:r>
        <w:rPr>
          <w:rStyle w:val="a3"/>
        </w:rPr>
        <w:t>Статья 14.</w:t>
      </w:r>
      <w:r>
        <w:t xml:space="preserve"> Компетенция оперативного штаба</w:t>
      </w:r>
    </w:p>
    <w:p w:rsidR="00000000" w:rsidRDefault="001E070E">
      <w:bookmarkStart w:id="146" w:name="sub_141"/>
      <w:bookmarkEnd w:id="145"/>
      <w:r>
        <w:t xml:space="preserve">1. Руководитель оперативного штаба и его </w:t>
      </w:r>
      <w:hyperlink r:id="rId67" w:history="1">
        <w:r>
          <w:rPr>
            <w:rStyle w:val="a4"/>
          </w:rPr>
          <w:t>состав</w:t>
        </w:r>
      </w:hyperlink>
      <w:r>
        <w:t xml:space="preserve"> определяются в </w:t>
      </w:r>
      <w:hyperlink r:id="rId68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Федерации.</w:t>
      </w:r>
    </w:p>
    <w:p w:rsidR="00000000" w:rsidRDefault="001E070E">
      <w:bookmarkStart w:id="147" w:name="sub_142"/>
      <w:bookmarkEnd w:id="146"/>
      <w:r>
        <w:t>2. Оперативный штаб:</w:t>
      </w:r>
    </w:p>
    <w:p w:rsidR="00000000" w:rsidRDefault="001E070E">
      <w:bookmarkStart w:id="148" w:name="sub_1421"/>
      <w:bookmarkEnd w:id="147"/>
      <w:r>
        <w:t>1) осущест</w:t>
      </w:r>
      <w:r>
        <w:t xml:space="preserve">вляет сбор сведений об обстановке, обобщение, анализ и оценку информации в целях определения характера и масштаба готовящегося или совершаемого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;</w:t>
      </w:r>
    </w:p>
    <w:p w:rsidR="00000000" w:rsidRDefault="001E070E">
      <w:bookmarkStart w:id="149" w:name="sub_1422"/>
      <w:bookmarkEnd w:id="148"/>
      <w:r>
        <w:t>2) подготавливает расчеты и предложения по прове</w:t>
      </w:r>
      <w:r>
        <w:t>дению контртеррористической операции;</w:t>
      </w:r>
    </w:p>
    <w:p w:rsidR="00000000" w:rsidRDefault="001E070E">
      <w:bookmarkStart w:id="150" w:name="sub_1423"/>
      <w:bookmarkEnd w:id="149"/>
      <w:r>
        <w:t>3) разрабатывает план проведения контртеррористической операции и после утверждения указанного плана организует контроль за его исполнением;</w:t>
      </w:r>
    </w:p>
    <w:p w:rsidR="00000000" w:rsidRDefault="001E070E">
      <w:bookmarkStart w:id="151" w:name="sub_1424"/>
      <w:bookmarkEnd w:id="150"/>
      <w:r>
        <w:t>4) подготавливает боевые распоряжения (боевые</w:t>
      </w:r>
      <w:r>
        <w:t xml:space="preserve">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000000" w:rsidRDefault="001E070E">
      <w:bookmarkStart w:id="152" w:name="sub_1425"/>
      <w:bookmarkEnd w:id="151"/>
      <w:r>
        <w:t>5) организует взаимодействие привлекаемых для проведения контртеррористической операции</w:t>
      </w:r>
      <w:r>
        <w:t xml:space="preserve"> сил и средств;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53" w:name="sub_1426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1E070E">
      <w:pPr>
        <w:pStyle w:val="afb"/>
      </w:pPr>
      <w:r>
        <w:fldChar w:fldCharType="begin"/>
      </w:r>
      <w:r>
        <w:instrText>HYPERLINK "garantF1://12085382.3"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пункт 6 части 2 статьи 14 настоящего Федерального закона изложен в новой редакции</w:t>
      </w:r>
    </w:p>
    <w:p w:rsidR="00000000" w:rsidRDefault="001E070E">
      <w:pPr>
        <w:pStyle w:val="afb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E070E">
      <w:r>
        <w:t>6) принимает другие меры по предотвращению террористического акта и минимизации его возможных последствий.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70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</w:t>
      </w:r>
      <w:r>
        <w:t>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154" w:name="sub_15"/>
      <w:r>
        <w:rPr>
          <w:rStyle w:val="a3"/>
        </w:rPr>
        <w:t>Статья 15.</w:t>
      </w:r>
      <w:r>
        <w:t xml:space="preserve"> Силы и средства, привлекаемые для проведения контртеррористической операции</w:t>
      </w:r>
    </w:p>
    <w:p w:rsidR="00000000" w:rsidRDefault="001E070E">
      <w:bookmarkStart w:id="155" w:name="sub_151"/>
      <w:bookmarkEnd w:id="154"/>
      <w:r>
        <w:t>1. Пресечение террористического акта осуществляется силами и средствами органов федеральной службы безопасности, а также создаваемой группировки</w:t>
      </w:r>
      <w:r>
        <w:t xml:space="preserve"> сил и средств.</w:t>
      </w:r>
    </w:p>
    <w:p w:rsidR="00000000" w:rsidRDefault="001E070E">
      <w:bookmarkStart w:id="156" w:name="sub_152"/>
      <w:bookmarkEnd w:id="155"/>
      <w:r>
        <w:t>2. 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57" w:name="sub_153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1E070E">
      <w:pPr>
        <w:pStyle w:val="afb"/>
      </w:pPr>
      <w:r>
        <w:fldChar w:fldCharType="begin"/>
      </w:r>
      <w:r>
        <w:instrText>HYPERLINK "garantF1://70570090.26"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4 июня 2014 г. N 145-ФЗ в часть 3 статьи 15 настоящего Федерального закона внесены изменения, </w:t>
      </w:r>
      <w:hyperlink r:id="rId71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1E070E">
      <w:pPr>
        <w:pStyle w:val="afb"/>
      </w:pPr>
      <w:hyperlink r:id="rId72" w:history="1">
        <w:r>
          <w:rPr>
            <w:rStyle w:val="a4"/>
          </w:rPr>
          <w:t>См. текст части в будущей реда</w:t>
        </w:r>
        <w:r>
          <w:rPr>
            <w:rStyle w:val="a4"/>
          </w:rPr>
          <w:t>кции</w:t>
        </w:r>
      </w:hyperlink>
    </w:p>
    <w:p w:rsidR="00000000" w:rsidRDefault="001E070E">
      <w:pPr>
        <w:pStyle w:val="afb"/>
      </w:pPr>
      <w:hyperlink r:id="rId73" w:history="1">
        <w:r>
          <w:rPr>
            <w:rStyle w:val="a4"/>
          </w:rPr>
          <w:t>Федеральным законом</w:t>
        </w:r>
      </w:hyperlink>
      <w:r>
        <w:t xml:space="preserve"> от 3 июля 2016 г. N 227-ФЗ в часть 3 статьи 15 настоящего Федерального закона внесены изменения</w:t>
      </w:r>
    </w:p>
    <w:p w:rsidR="00000000" w:rsidRDefault="001E070E">
      <w:pPr>
        <w:pStyle w:val="afb"/>
      </w:pPr>
      <w:hyperlink r:id="rId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E070E">
      <w:r>
        <w:t>3. В состав групп</w:t>
      </w:r>
      <w:r>
        <w:t xml:space="preserve">ировки сил и средств могут включаться подразделения, воинские </w:t>
      </w:r>
      <w:r>
        <w:lastRenderedPageBreak/>
        <w:t>части и соединения Вооруженных Сил Российской Федерации, подразделения федеральных органов исполнительной власти, ведающих вопросами безопасности, обороны, внутренних дел, обеспечения деятельнос</w:t>
      </w:r>
      <w:r>
        <w:t>ти войск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и других федеральных органов исполнительной</w:t>
      </w:r>
      <w:r>
        <w:t xml:space="preserve"> власти, а также подразделения органов исполнительной власти субъектов Российской Федерации.</w:t>
      </w:r>
    </w:p>
    <w:p w:rsidR="00000000" w:rsidRDefault="001E070E">
      <w:bookmarkStart w:id="158" w:name="sub_154"/>
      <w:r>
        <w:t>4. Единое управление силами и средствами, входящими в состав группировки, включая переподчинение представителей и подразделений федеральных органов исполнит</w:t>
      </w:r>
      <w:r>
        <w:t xml:space="preserve">ельной власти, указанных в </w:t>
      </w:r>
      <w:hyperlink w:anchor="sub_153" w:history="1">
        <w:r>
          <w:rPr>
            <w:rStyle w:val="a4"/>
          </w:rPr>
          <w:t>части 3</w:t>
        </w:r>
      </w:hyperlink>
      <w:r>
        <w:t xml:space="preserve"> настоящей статьи, осуществляет руководитель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. Все военнослужащие, сотрудники и специалисты, </w:t>
      </w:r>
      <w:r>
        <w:t>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59" w:name="sub_155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1E070E">
      <w:pPr>
        <w:pStyle w:val="afb"/>
      </w:pPr>
      <w:r>
        <w:fldChar w:fldCharType="begin"/>
      </w:r>
      <w:r>
        <w:instrText>HYPERLINK "garantF1://12085382.4"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часть 5 статьи 15 настоящего Федерального закона изложена в новой редакции</w:t>
      </w:r>
    </w:p>
    <w:p w:rsidR="00000000" w:rsidRDefault="001E070E">
      <w:pPr>
        <w:pStyle w:val="afb"/>
      </w:pPr>
      <w:hyperlink r:id="rId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E070E">
      <w:r>
        <w:t>5. С момента, когда руков</w:t>
      </w:r>
      <w:r>
        <w:t xml:space="preserve">одителем контртеррористической операции отдано боевое распоряжение (боевой приказ) о применении группировки сил и средств, вмешательство любого другого лица независимо от занимаемой им должности в управление подразделениями, входящими в состав группировки </w:t>
      </w:r>
      <w:r>
        <w:t>сил и средств, не допускается.</w:t>
      </w:r>
    </w:p>
    <w:p w:rsidR="00000000" w:rsidRDefault="001E070E">
      <w:bookmarkStart w:id="160" w:name="sub_156"/>
      <w:r>
        <w:t xml:space="preserve">6. Участвующие в контртеррористической операции подразделения федеральных органов исполнительной власти, указанных в </w:t>
      </w:r>
      <w:hyperlink w:anchor="sub_153" w:history="1">
        <w:r>
          <w:rPr>
            <w:rStyle w:val="a4"/>
          </w:rPr>
          <w:t>части 3</w:t>
        </w:r>
      </w:hyperlink>
      <w:r>
        <w:t xml:space="preserve"> настоящей статьи, применяют боевую технику, оружие и специальные сре</w:t>
      </w:r>
      <w:r>
        <w:t>дства в соответствии с нормативными правовыми актами Российской Федерации.</w:t>
      </w:r>
    </w:p>
    <w:bookmarkEnd w:id="160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76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161" w:name="sub_16"/>
      <w:r>
        <w:rPr>
          <w:rStyle w:val="a3"/>
        </w:rPr>
        <w:t>Статья 16.</w:t>
      </w:r>
      <w:r>
        <w:t xml:space="preserve"> Ведение переговоров в ходе контртеррористической опе</w:t>
      </w:r>
      <w:r>
        <w:t>рации</w:t>
      </w:r>
    </w:p>
    <w:p w:rsidR="00000000" w:rsidRDefault="001E070E">
      <w:bookmarkStart w:id="162" w:name="sub_161"/>
      <w:bookmarkEnd w:id="161"/>
      <w:r>
        <w:t xml:space="preserve">1. В целях сохранения жизни и здоровья людей возможно ведение переговоров лицами, специально уполномоченными на то руководителем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>.</w:t>
      </w:r>
    </w:p>
    <w:p w:rsidR="00000000" w:rsidRDefault="001E070E">
      <w:bookmarkStart w:id="163" w:name="sub_162"/>
      <w:bookmarkEnd w:id="162"/>
      <w:r>
        <w:t>2. При ведении переговоров с террорист</w:t>
      </w:r>
      <w:r>
        <w:t>ами не должны рассматриваться выдвигаемые ими политические требования.</w:t>
      </w:r>
    </w:p>
    <w:bookmarkEnd w:id="163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77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164" w:name="sub_17"/>
      <w:r>
        <w:rPr>
          <w:rStyle w:val="a3"/>
        </w:rPr>
        <w:t>Статья 17.</w:t>
      </w:r>
      <w:r>
        <w:t xml:space="preserve"> Окончание контртеррористической операции</w:t>
      </w:r>
    </w:p>
    <w:p w:rsidR="00000000" w:rsidRDefault="001E070E">
      <w:bookmarkStart w:id="165" w:name="sub_171"/>
      <w:bookmarkEnd w:id="164"/>
      <w:r>
        <w:t>1.</w:t>
      </w:r>
      <w:r>
        <w:t xml:space="preserve"> Контртеррористическая операция считается оконченной в случае, если </w:t>
      </w:r>
      <w:hyperlink w:anchor="sub_33" w:history="1">
        <w:r>
          <w:rPr>
            <w:rStyle w:val="a4"/>
          </w:rPr>
          <w:t>террористический акт</w:t>
        </w:r>
      </w:hyperlink>
      <w:r>
        <w:t xml:space="preserve"> пресечен (прекращен) и ликвидирована угроза жизни, здоровью, имуществу и иным охраняемым законом интересам людей, находящихся на территории, в </w:t>
      </w:r>
      <w:r>
        <w:t>пределах которой проводилась контртеррористическая операция.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66" w:name="sub_172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1E070E">
      <w:pPr>
        <w:pStyle w:val="afb"/>
      </w:pPr>
      <w:r>
        <w:fldChar w:fldCharType="begin"/>
      </w:r>
      <w:r>
        <w:instrText>HYPERLINK "garantF1://12085382.5"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часть 2 статьи 17 настоящего Федерального закона изложена в новой р</w:t>
      </w:r>
      <w:r>
        <w:t>едакции</w:t>
      </w:r>
    </w:p>
    <w:p w:rsidR="00000000" w:rsidRDefault="001E070E">
      <w:pPr>
        <w:pStyle w:val="afb"/>
      </w:pPr>
      <w:hyperlink r:id="rId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E070E">
      <w:r>
        <w:t xml:space="preserve">2. При наличии условий, указанных в </w:t>
      </w:r>
      <w:hyperlink w:anchor="sub_171" w:history="1">
        <w:r>
          <w:rPr>
            <w:rStyle w:val="a4"/>
          </w:rPr>
          <w:t>части 1</w:t>
        </w:r>
      </w:hyperlink>
      <w:r>
        <w:t xml:space="preserve"> настоящей статьи, руководитель контртеррористической операции объявляет контртеррористическую операцию о</w:t>
      </w:r>
      <w:r>
        <w:t>конченной.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79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a"/>
      </w:pPr>
      <w:bookmarkStart w:id="167" w:name="sub_18"/>
      <w:r>
        <w:t xml:space="preserve">Статья 18 настоящего Федерального закона </w:t>
      </w:r>
      <w:hyperlink w:anchor="sub_272" w:history="1">
        <w:r>
          <w:rPr>
            <w:rStyle w:val="a4"/>
          </w:rPr>
          <w:t>вступает в силу</w:t>
        </w:r>
      </w:hyperlink>
      <w:r>
        <w:t xml:space="preserve"> с 1 января 2007 г.</w:t>
      </w:r>
    </w:p>
    <w:bookmarkEnd w:id="167"/>
    <w:p w:rsidR="00000000" w:rsidRDefault="001E070E">
      <w:pPr>
        <w:pStyle w:val="af2"/>
      </w:pPr>
      <w:r>
        <w:rPr>
          <w:rStyle w:val="a3"/>
        </w:rPr>
        <w:t>Статья 18</w:t>
      </w:r>
      <w:r>
        <w:t>. Возмещение вреда</w:t>
      </w:r>
      <w:r>
        <w:t>, причиненного в результате террористического акта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68" w:name="sub_181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1E070E">
      <w:pPr>
        <w:pStyle w:val="afb"/>
      </w:pPr>
      <w:r>
        <w:fldChar w:fldCharType="begin"/>
      </w:r>
      <w:r>
        <w:instrText>HYPERLINK "garantF1://70393356.721"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302-ФЗ в часть 1 статьи 18 настоящего Федерального закона внесены изменения</w:t>
      </w:r>
    </w:p>
    <w:p w:rsidR="00000000" w:rsidRDefault="001E070E">
      <w:pPr>
        <w:pStyle w:val="afb"/>
      </w:pPr>
      <w:hyperlink r:id="rId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E070E">
      <w:r>
        <w:t xml:space="preserve">1. Государство осуществляет в </w:t>
      </w:r>
      <w:hyperlink r:id="rId8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компенсационные выплаты физическим и юридическим лицам, кото</w:t>
      </w:r>
      <w:r>
        <w:t>рым был причинен ущерб в результате террористического акта.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69" w:name="sub_1811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1E070E">
      <w:pPr>
        <w:pStyle w:val="afb"/>
      </w:pPr>
      <w:r>
        <w:fldChar w:fldCharType="begin"/>
      </w:r>
      <w:r>
        <w:instrText>HYPERLINK "garantF1://70393356.722"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302-ФЗ статья 18 настоящего Федерального закона дополнена частью 1.1</w:t>
      </w:r>
    </w:p>
    <w:p w:rsidR="00000000" w:rsidRDefault="001E070E">
      <w:r>
        <w:t>1.1. 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</w:t>
      </w:r>
      <w:r>
        <w:t>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 от та</w:t>
      </w:r>
      <w:r>
        <w:t>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</w:t>
      </w:r>
      <w:r>
        <w:t>е террористического акта, устанавливается в пределах сроков давности привлечения к уголовной ответственности за совершение указанного преступления.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70" w:name="sub_1812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1E070E">
      <w:pPr>
        <w:pStyle w:val="afb"/>
      </w:pPr>
      <w:r>
        <w:fldChar w:fldCharType="begin"/>
      </w:r>
      <w:r>
        <w:instrText>HYPERLINK "garantF1://70393356.723"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</w:t>
      </w:r>
      <w:r>
        <w:t>бря 2013 г. N 302-ФЗ статья 18 настоящего Федерального закона дополнена частью 1.2</w:t>
      </w:r>
    </w:p>
    <w:p w:rsidR="00000000" w:rsidRDefault="001E070E">
      <w:r>
        <w:t>1.2. Федеральные органы исполнительной власти, осуществляющие в пределах своих полномочий противодействие терроризму и уполномоченные на осуществление оперативно-разыскной д</w:t>
      </w:r>
      <w:r>
        <w:t>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</w:t>
      </w:r>
      <w:r>
        <w:t xml:space="preserve"> что данное имущество получено в результате террористической деятельности и (или) является доходом от такого имущества, и проводить проверку на предмет достоверности этих сведений. Указанные лица обязаны представлять истребуемые сведения. Право истребовать</w:t>
      </w:r>
      <w:r>
        <w:t xml:space="preserve">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В случае отсутствия д</w:t>
      </w:r>
      <w:r>
        <w:t xml:space="preserve">остоверных сведений о законности происхождения денег, ценностей, иного </w:t>
      </w:r>
      <w:r>
        <w:lastRenderedPageBreak/>
        <w:t xml:space="preserve">имущества и доходов от них соответствующие материалы направляются в органы прокуратуры Российской Федерации. Генеральный прокурор Российской Федерации или подчиненные ему прокуроры при </w:t>
      </w:r>
      <w:r>
        <w:t>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 об обращении в доход Российской Федерации денег, ценностей, иного имущества и доходов от них, в отн</w:t>
      </w:r>
      <w:r>
        <w:t>ошении которых лицом не представлены сведения, подтверждающие законность их приобретения.</w:t>
      </w:r>
    </w:p>
    <w:p w:rsidR="00000000" w:rsidRDefault="001E070E">
      <w:bookmarkStart w:id="171" w:name="sub_182"/>
      <w:r>
        <w:t>2. Возмещение вреда, причиненного при пресечении террористического акта правомерными действиями, осуществляется за счет средств федерального бюджета в соответс</w:t>
      </w:r>
      <w:r>
        <w:t xml:space="preserve">твии с законодательством Российской Федерации в </w:t>
      </w:r>
      <w:hyperlink r:id="rId8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1E070E">
      <w:bookmarkStart w:id="172" w:name="sub_183"/>
      <w:bookmarkEnd w:id="171"/>
      <w:r>
        <w:t>3. Вред, причиненный при пресечении террористического акта правомерными действиями здоровью и и</w:t>
      </w:r>
      <w:r>
        <w:t>муществу лица, участвующего в террористическом акте, а также вред, вызванный смертью этого лица, возмещению не подлежит.</w:t>
      </w:r>
    </w:p>
    <w:bookmarkEnd w:id="172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83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73" w:name="sub_19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73"/>
    <w:p w:rsidR="00000000" w:rsidRDefault="001E070E">
      <w:pPr>
        <w:pStyle w:val="afb"/>
      </w:pPr>
      <w:r>
        <w:fldChar w:fldCharType="begin"/>
      </w:r>
      <w:r>
        <w:instrText>HYPERLINK "garantF1://12063252.6"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ноября 2008 г. N 203-ФЗ в статью 19 настоящего Федерального закона внесены изменения, </w:t>
      </w:r>
      <w:hyperlink r:id="rId84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1E070E">
      <w:pPr>
        <w:pStyle w:val="afb"/>
      </w:pPr>
      <w:hyperlink r:id="rId8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E070E">
      <w:pPr>
        <w:pStyle w:val="af2"/>
      </w:pPr>
      <w:r>
        <w:rPr>
          <w:rStyle w:val="a3"/>
        </w:rPr>
        <w:t>Статья 19</w:t>
      </w:r>
      <w:r>
        <w:t>. Социальная реабилитация лиц, пострадавших в результате террористического акта, и лиц, участвующих в борьбе с терроризмом</w:t>
      </w:r>
    </w:p>
    <w:p w:rsidR="00000000" w:rsidRDefault="001E070E">
      <w:bookmarkStart w:id="174" w:name="sub_191"/>
      <w:r>
        <w:t>1. Социальная реабилитация лиц, пострадавших в результате терро</w:t>
      </w:r>
      <w:r>
        <w:t xml:space="preserve">ристического акта, а также лиц, указанных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</w:t>
      </w:r>
      <w:r>
        <w:t xml:space="preserve"> проводится в целях социальной адаптации лиц, пострадавших в результате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, и их интеграции в общество и осуществляется за счет средств федерального бюджета в </w:t>
      </w:r>
      <w:hyperlink r:id="rId86" w:history="1">
        <w:r>
          <w:rPr>
            <w:rStyle w:val="a4"/>
          </w:rPr>
          <w:t>порядке</w:t>
        </w:r>
      </w:hyperlink>
      <w:r>
        <w:t>, определя</w:t>
      </w:r>
      <w:r>
        <w:t>емом Правительством Российской Федерации, а также средств бюджета субъекта Российской Федерации, на территории которого совершен террористический акт, и иных источников, предусмотренных законодательством Российской Федерации.</w:t>
      </w:r>
    </w:p>
    <w:p w:rsidR="00000000" w:rsidRDefault="001E070E">
      <w:bookmarkStart w:id="175" w:name="sub_192"/>
      <w:bookmarkEnd w:id="174"/>
      <w:r>
        <w:t>2. Для лиц, указ</w:t>
      </w:r>
      <w:r>
        <w:t xml:space="preserve">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характера.</w:t>
      </w:r>
    </w:p>
    <w:bookmarkEnd w:id="175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87" w:history="1">
        <w:r>
          <w:rPr>
            <w:rStyle w:val="a4"/>
          </w:rPr>
          <w:t>комментарии</w:t>
        </w:r>
      </w:hyperlink>
      <w:r>
        <w:t xml:space="preserve"> к статье 19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176" w:name="sub_20"/>
      <w:r>
        <w:rPr>
          <w:rStyle w:val="a3"/>
        </w:rPr>
        <w:t>Статья 20.</w:t>
      </w:r>
      <w:r>
        <w:t xml:space="preserve"> Категории лиц, участвующих в борьбе с терроризмом, подлежащих правовой и социальной защите</w:t>
      </w:r>
    </w:p>
    <w:p w:rsidR="00000000" w:rsidRDefault="001E070E">
      <w:bookmarkStart w:id="177" w:name="sub_2001"/>
      <w:bookmarkEnd w:id="176"/>
      <w:r>
        <w:t xml:space="preserve">1. Лица, участвующие </w:t>
      </w:r>
      <w:r>
        <w:t xml:space="preserve">в борьбе с </w:t>
      </w:r>
      <w:hyperlink w:anchor="sub_31" w:history="1">
        <w:r>
          <w:rPr>
            <w:rStyle w:val="a4"/>
          </w:rPr>
          <w:t>терроризмом</w:t>
        </w:r>
      </w:hyperlink>
      <w:r>
        <w:t>, находятся под защитой государства и подлежат правовой и социальной защите. К указанным лицам относятся: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78" w:name="sub_20011"/>
      <w:bookmarkEnd w:id="177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1E070E">
      <w:pPr>
        <w:pStyle w:val="afb"/>
      </w:pPr>
      <w:r>
        <w:fldChar w:fldCharType="begin"/>
      </w:r>
      <w:r>
        <w:instrText>HYPERLINK "garantF1://12064288.31"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30 декабря 2008 г. N 321-ФЗ в пункт 1 части 1 статьи 20 настоящего Федерального закона внесены изменения</w:t>
      </w:r>
    </w:p>
    <w:p w:rsidR="00000000" w:rsidRDefault="001E070E">
      <w:pPr>
        <w:pStyle w:val="afb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E070E">
      <w:r>
        <w:lastRenderedPageBreak/>
        <w:t>1) военнослужащие, сотрудники и специалисты федеральных органов и</w:t>
      </w:r>
      <w:r>
        <w:t>сполнительной власти и иных государственных органов, осуществляющих борьбу с терроризмом;</w:t>
      </w:r>
    </w:p>
    <w:p w:rsidR="00000000" w:rsidRDefault="001E070E">
      <w:bookmarkStart w:id="179" w:name="sub_20012"/>
      <w:r>
        <w:t>2) 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</w:t>
      </w:r>
      <w:r>
        <w:t>реждении, пресечении, раскрытии и расследовании террористических актов и минимизации их последствий;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80" w:name="sub_20021"/>
      <w:bookmarkEnd w:id="179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1E070E">
      <w:pPr>
        <w:pStyle w:val="afb"/>
      </w:pPr>
      <w:r>
        <w:fldChar w:fldCharType="begin"/>
      </w:r>
      <w:r>
        <w:instrText>HYPERLINK "garantF1://12081540.26"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</w:t>
      </w:r>
      <w:r>
        <w:t xml:space="preserve">404-ФЗ часть 1 статьи 20 настоящего Федерального закона дополнена пунктом 2.1, </w:t>
      </w:r>
      <w:hyperlink r:id="rId89" w:history="1">
        <w:r>
          <w:rPr>
            <w:rStyle w:val="a4"/>
          </w:rPr>
          <w:t>вступающим в силу</w:t>
        </w:r>
      </w:hyperlink>
      <w:r>
        <w:t xml:space="preserve"> с 15 января 2011 г.</w:t>
      </w:r>
    </w:p>
    <w:p w:rsidR="00000000" w:rsidRDefault="001E070E">
      <w:r>
        <w:t xml:space="preserve">2.1) сотрудники Следственного комитета Российской Федерации, принимающие участие в выездах на места </w:t>
      </w:r>
      <w:r>
        <w:t>происшествия и документальном закреплении следов совершенных преступлений на территориях (перечне объектов), в пределах которых (на которых) введен правовой режим контртеррористической операции;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81" w:name="sub_20013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1E070E">
      <w:pPr>
        <w:pStyle w:val="afb"/>
      </w:pPr>
      <w:r>
        <w:fldChar w:fldCharType="begin"/>
      </w:r>
      <w:r>
        <w:instrText>HYPERLINK "garant</w:instrText>
      </w:r>
      <w:r>
        <w:instrText>F1://12081540.2602"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404-ФЗ в пункт 3 части 1 статьи 20 настоящего Федерального закона внесены изменения, </w:t>
      </w:r>
      <w:hyperlink r:id="rId90" w:history="1">
        <w:r>
          <w:rPr>
            <w:rStyle w:val="a4"/>
          </w:rPr>
          <w:t>вступающие в силу</w:t>
        </w:r>
      </w:hyperlink>
      <w:r>
        <w:t xml:space="preserve"> с 15 января 2011 г.</w:t>
      </w:r>
    </w:p>
    <w:p w:rsidR="00000000" w:rsidRDefault="001E070E">
      <w:pPr>
        <w:pStyle w:val="afb"/>
      </w:pPr>
      <w:hyperlink r:id="rId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E070E">
      <w:r>
        <w:t xml:space="preserve">3) члены семей лиц, указанных в </w:t>
      </w:r>
      <w:hyperlink w:anchor="sub_200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0012" w:history="1">
        <w:r>
          <w:rPr>
            <w:rStyle w:val="a4"/>
          </w:rPr>
          <w:t>2</w:t>
        </w:r>
      </w:hyperlink>
      <w:r>
        <w:t xml:space="preserve"> и </w:t>
      </w:r>
      <w:hyperlink w:anchor="sub_20021" w:history="1">
        <w:r>
          <w:rPr>
            <w:rStyle w:val="a4"/>
          </w:rPr>
          <w:t>2.1</w:t>
        </w:r>
      </w:hyperlink>
      <w:r>
        <w:t xml:space="preserve"> настоящей части, если необходимость в обеспече</w:t>
      </w:r>
      <w:r>
        <w:t>нии их защиты вызвана участием указанных лиц в борьбе с терроризмом.</w:t>
      </w:r>
    </w:p>
    <w:p w:rsidR="00000000" w:rsidRDefault="001E070E">
      <w:bookmarkStart w:id="182" w:name="sub_2002"/>
      <w:r>
        <w:t>2. Социальная защита лиц, участвующих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</w:t>
      </w:r>
      <w:r>
        <w:t xml:space="preserve">овыми актами Российской Федерации, в </w:t>
      </w:r>
      <w:hyperlink r:id="rId9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82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93" w:history="1">
        <w:r>
          <w:rPr>
            <w:rStyle w:val="a4"/>
          </w:rPr>
          <w:t>комментарии</w:t>
        </w:r>
      </w:hyperlink>
      <w:r>
        <w:t xml:space="preserve"> к статье 20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a"/>
      </w:pPr>
      <w:bookmarkStart w:id="183" w:name="sub_21"/>
      <w:r>
        <w:t>Стат</w:t>
      </w:r>
      <w:r>
        <w:t xml:space="preserve">ья 21 настоящего Федерального закона </w:t>
      </w:r>
      <w:hyperlink w:anchor="sub_272" w:history="1">
        <w:r>
          <w:rPr>
            <w:rStyle w:val="a4"/>
          </w:rPr>
          <w:t>вступает в силу</w:t>
        </w:r>
      </w:hyperlink>
      <w:r>
        <w:t xml:space="preserve"> с 1 января 2007 г.</w:t>
      </w:r>
    </w:p>
    <w:bookmarkEnd w:id="183"/>
    <w:p w:rsidR="00000000" w:rsidRDefault="001E070E">
      <w:pPr>
        <w:pStyle w:val="af2"/>
      </w:pPr>
      <w:r>
        <w:rPr>
          <w:rStyle w:val="a3"/>
        </w:rPr>
        <w:t>Статья 21</w:t>
      </w:r>
      <w:r>
        <w:t>. Возмещение вреда лицам, участвующим в борьбе с терроризмом, и меры их социальной защиты</w:t>
      </w:r>
    </w:p>
    <w:p w:rsidR="00000000" w:rsidRDefault="001E070E">
      <w:bookmarkStart w:id="184" w:name="sub_2101"/>
      <w:r>
        <w:t>1. Возмещение вреда, причиненного жизни, здоро</w:t>
      </w:r>
      <w:r>
        <w:t xml:space="preserve">вью и имуществу лиц, указанных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</w:t>
      </w:r>
      <w:hyperlink r:id="rId94" w:history="1">
        <w:r>
          <w:rPr>
            <w:rStyle w:val="a4"/>
          </w:rPr>
          <w:t>по</w:t>
        </w:r>
        <w:r>
          <w:rPr>
            <w:rStyle w:val="a4"/>
          </w:rPr>
          <w:t>рядке</w:t>
        </w:r>
      </w:hyperlink>
      <w:r>
        <w:t>, установленном Правительством Российской Федерации.</w:t>
      </w:r>
    </w:p>
    <w:bookmarkEnd w:id="184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95" w:history="1">
        <w:r>
          <w:rPr>
            <w:rStyle w:val="a4"/>
          </w:rPr>
          <w:t>Порядок</w:t>
        </w:r>
      </w:hyperlink>
      <w:r>
        <w:t xml:space="preserve"> выплаты в органах федеральной службы безопасности единовременного пособия в возмещение вреда, причиненного жизни и здоровью лиц </w:t>
      </w:r>
      <w:r>
        <w:t xml:space="preserve">в связи с их участием в борьбе с терроризмом, утвержденный </w:t>
      </w:r>
      <w:hyperlink r:id="rId96" w:history="1">
        <w:r>
          <w:rPr>
            <w:rStyle w:val="a4"/>
          </w:rPr>
          <w:t>приказом</w:t>
        </w:r>
      </w:hyperlink>
      <w:r>
        <w:t xml:space="preserve"> ФСБ РФ от 25 июня 2008 г. N 304</w:t>
      </w:r>
    </w:p>
    <w:p w:rsidR="00000000" w:rsidRDefault="001E070E">
      <w:bookmarkStart w:id="185" w:name="sub_2102"/>
      <w:r>
        <w:t xml:space="preserve">2. В случае гибели лица, принимавшего участие в осуществлении мероприятия по борьбе с терроризмом, членам семьи </w:t>
      </w:r>
      <w:r>
        <w:t>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компенсаций по оплате жилья и жилищно-коммунальных услуг, если имелось прав</w:t>
      </w:r>
      <w:r>
        <w:t xml:space="preserve">о на получение таких компенсаций. Нетрудоспособным членам семьи погибшего и лицам, </w:t>
      </w:r>
      <w:r>
        <w:lastRenderedPageBreak/>
        <w:t>находившимся на его иждивении, назначается пенсия по случаю потери кормильца.</w:t>
      </w:r>
    </w:p>
    <w:bookmarkStart w:id="186" w:name="sub_2103"/>
    <w:bookmarkEnd w:id="185"/>
    <w:p w:rsidR="00000000" w:rsidRDefault="001E070E">
      <w:r>
        <w:fldChar w:fldCharType="begin"/>
      </w:r>
      <w:r>
        <w:instrText>HYPERLINK "garantF1://70566008.32"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В случае, если лицо, принимавшее участи</w:t>
      </w:r>
      <w:r>
        <w:t xml:space="preserve">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назначается пенсия в </w:t>
      </w:r>
      <w:r>
        <w:t>соответствии с законодательством Российской Федерации.</w:t>
      </w:r>
    </w:p>
    <w:p w:rsidR="00000000" w:rsidRDefault="001E070E">
      <w:bookmarkStart w:id="187" w:name="sub_2104"/>
      <w:bookmarkEnd w:id="186"/>
      <w:r>
        <w:t>4. 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</w:t>
      </w:r>
      <w:r>
        <w:t>ся единовременное пособие в размере ста тысяч рублей.</w:t>
      </w:r>
    </w:p>
    <w:bookmarkEnd w:id="187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97" w:history="1">
        <w:r>
          <w:rPr>
            <w:rStyle w:val="a4"/>
          </w:rPr>
          <w:t>Правила</w:t>
        </w:r>
      </w:hyperlink>
      <w:r>
        <w:t xml:space="preserve"> возмещения вреда, причиненного жизни и здоровью лиц в связи с их участием в борьбе с терроризмом, утвержденные </w:t>
      </w:r>
      <w:hyperlink r:id="rId98" w:history="1">
        <w:r>
          <w:rPr>
            <w:rStyle w:val="a4"/>
          </w:rPr>
          <w:t>постановлением</w:t>
        </w:r>
      </w:hyperlink>
      <w:r>
        <w:t xml:space="preserve"> Правительства РФ от 21 февраля 2008 г. N 105</w:t>
      </w:r>
    </w:p>
    <w:p w:rsidR="00000000" w:rsidRDefault="001E070E">
      <w:bookmarkStart w:id="188" w:name="sub_2105"/>
      <w:r>
        <w:t>5. 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</w:t>
      </w:r>
      <w:r>
        <w:t xml:space="preserve">мости в </w:t>
      </w:r>
      <w:hyperlink r:id="rId9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Start w:id="189" w:name="sub_2106"/>
    <w:bookmarkEnd w:id="188"/>
    <w:p w:rsidR="00000000" w:rsidRDefault="001E070E">
      <w:r>
        <w:fldChar w:fldCharType="begin"/>
      </w:r>
      <w:r>
        <w:instrText>HYPERLINK "garantF1://70566008.32"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При одновременном возникновении в соответствии с законодательством Российской Федерации неско</w:t>
      </w:r>
      <w:r>
        <w:t>льких оснований для указанных единовременных выплат выплата осуществляется по одному основанию по выбору получателя.</w:t>
      </w:r>
    </w:p>
    <w:bookmarkEnd w:id="189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100" w:history="1">
        <w:r>
          <w:rPr>
            <w:rStyle w:val="a4"/>
          </w:rPr>
          <w:t>комментарии</w:t>
        </w:r>
      </w:hyperlink>
      <w:r>
        <w:t xml:space="preserve"> к статье 21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190" w:name="sub_22"/>
      <w:r>
        <w:rPr>
          <w:rStyle w:val="a3"/>
        </w:rPr>
        <w:t>Статья 22.</w:t>
      </w:r>
      <w:r>
        <w:t xml:space="preserve"> Правомерн</w:t>
      </w:r>
      <w:r>
        <w:t>ое причинение вреда</w:t>
      </w:r>
    </w:p>
    <w:bookmarkEnd w:id="190"/>
    <w:p w:rsidR="00000000" w:rsidRDefault="001E070E">
      <w:r>
        <w:t xml:space="preserve"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</w:t>
      </w:r>
      <w:hyperlink w:anchor="sub_33" w:history="1">
        <w:r>
          <w:rPr>
            <w:rStyle w:val="a4"/>
          </w:rPr>
          <w:t>терро</w:t>
        </w:r>
        <w:r>
          <w:rPr>
            <w:rStyle w:val="a4"/>
          </w:rPr>
          <w:t>ристического акта</w:t>
        </w:r>
      </w:hyperlink>
      <w:r>
        <w:t xml:space="preserve"> либо осуществлении иных мероприятий по борьбе с </w:t>
      </w:r>
      <w:hyperlink w:anchor="sub_31" w:history="1">
        <w:r>
          <w:rPr>
            <w:rStyle w:val="a4"/>
          </w:rPr>
          <w:t>терроризмом</w:t>
        </w:r>
      </w:hyperlink>
      <w:r>
        <w:t xml:space="preserve"> действиями, предписываемыми или разрешенными законодательством Российской Федерации, являются правомерными.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101" w:history="1">
        <w:r>
          <w:rPr>
            <w:rStyle w:val="a4"/>
          </w:rPr>
          <w:t>комментарии</w:t>
        </w:r>
      </w:hyperlink>
      <w:r>
        <w:t xml:space="preserve"> к статье 22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91" w:name="sub_23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1E070E">
      <w:pPr>
        <w:pStyle w:val="afb"/>
      </w:pPr>
      <w:r>
        <w:fldChar w:fldCharType="begin"/>
      </w:r>
      <w:r>
        <w:instrText>HYPERLINK "garantF1://12064288.32"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321-ФЗ в статью 23 настоящего Федерального закона внесены изменения</w:t>
      </w:r>
    </w:p>
    <w:p w:rsidR="00000000" w:rsidRDefault="001E070E">
      <w:pPr>
        <w:pStyle w:val="afb"/>
      </w:pPr>
      <w:hyperlink r:id="rId10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E070E">
      <w:pPr>
        <w:pStyle w:val="af2"/>
      </w:pPr>
      <w:r>
        <w:rPr>
          <w:rStyle w:val="a3"/>
        </w:rPr>
        <w:t>Статья 23</w:t>
      </w:r>
      <w:r>
        <w:t xml:space="preserve">. Льготное исчисление выслуги лет, гарантии и компенсации лицам, участвующим в </w:t>
      </w:r>
      <w:r>
        <w:t>борьбе с терроризмом</w:t>
      </w:r>
    </w:p>
    <w:p w:rsidR="00000000" w:rsidRDefault="001E070E">
      <w:bookmarkStart w:id="192" w:name="sub_231"/>
      <w:r>
        <w:t xml:space="preserve">1. Военнослужащим и сотрудникам федеральных органов исполнительной власти и иных государственных органов, проходящим (проходившим) службу в подразделениях, непосредственно осуществляющих (осуществлявших) борьбу с терроризмом, в </w:t>
      </w:r>
      <w:r>
        <w:t>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- из расчета один день службы за три дня.</w:t>
      </w:r>
    </w:p>
    <w:p w:rsidR="00000000" w:rsidRDefault="001E070E">
      <w:bookmarkStart w:id="193" w:name="sub_232"/>
      <w:bookmarkEnd w:id="192"/>
      <w:r>
        <w:t>2. Периоды непосредственного участи</w:t>
      </w:r>
      <w:r>
        <w:t xml:space="preserve">я военнослужащих и сотрудников федеральных органов исполнительной власти и иных государственных органов в </w:t>
      </w:r>
      <w:hyperlink w:anchor="sub_35" w:history="1">
        <w:r>
          <w:rPr>
            <w:rStyle w:val="a4"/>
          </w:rPr>
          <w:t>контртеррористических операциях</w:t>
        </w:r>
      </w:hyperlink>
      <w:r>
        <w:t xml:space="preserve"> для льготного исчисления выслуги лет (трудового стажа) для назначения пенсий устанавливаются в</w:t>
      </w:r>
      <w:r>
        <w:t xml:space="preserve"> порядке, определяемом Правительством Российской Федерации.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94" w:name="sub_233"/>
      <w:bookmarkEnd w:id="19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1E070E">
      <w:pPr>
        <w:pStyle w:val="afb"/>
      </w:pPr>
      <w:r>
        <w:fldChar w:fldCharType="begin"/>
      </w:r>
      <w:r>
        <w:instrText>HYPERLINK "garantF1://12091601.8"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ноября 2011 г. N 309-ФЗ в часть 3 статьи 23 настоящего Федерального закона внесены измен</w:t>
      </w:r>
      <w:r>
        <w:t xml:space="preserve">ения, </w:t>
      </w:r>
      <w:hyperlink r:id="rId103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1E070E">
      <w:pPr>
        <w:pStyle w:val="afb"/>
      </w:pPr>
      <w:hyperlink r:id="rId1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E070E">
      <w:r>
        <w:t>3. Военнослужащим и сотрудникам федеральных органов исполнительной власти и иных государственных ор</w:t>
      </w:r>
      <w:r>
        <w:t>ганов, непосредственно участвующим в борьбе с терроризмом, Президентом Российской Федерации и Правительством Российской Федерации могут устанавливаться оклады по воинским должностям (должностные оклады) с учетом повышения, а также могут устанавливаться доп</w:t>
      </w:r>
      <w:r>
        <w:t>олнительные гарантии и компенсации.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105" w:history="1">
        <w:r>
          <w:rPr>
            <w:rStyle w:val="a4"/>
          </w:rPr>
          <w:t>комментарии</w:t>
        </w:r>
      </w:hyperlink>
      <w:r>
        <w:t xml:space="preserve"> к статье 23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195" w:name="sub_24"/>
      <w:r>
        <w:rPr>
          <w:rStyle w:val="a3"/>
        </w:rPr>
        <w:t>Статья 24.</w:t>
      </w:r>
      <w:r>
        <w:t xml:space="preserve"> Ответственность организаций за причастность к терроризму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96" w:name="sub_241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1E070E">
      <w:pPr>
        <w:pStyle w:val="afb"/>
      </w:pPr>
      <w:r>
        <w:fldChar w:fldCharType="begin"/>
      </w:r>
      <w:r>
        <w:instrText>HYPERLINK "garantF1://71337484.1051"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в часть 1 статьи 24 настоящего Федерального закона внесены изменения, </w:t>
      </w:r>
      <w:hyperlink r:id="rId106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1E070E">
      <w:pPr>
        <w:pStyle w:val="afb"/>
      </w:pPr>
      <w:hyperlink r:id="rId1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E070E">
      <w:r>
        <w:t>1.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</w:t>
      </w:r>
      <w:r>
        <w:t xml:space="preserve">нных </w:t>
      </w:r>
      <w:hyperlink r:id="rId108" w:history="1">
        <w:r>
          <w:rPr>
            <w:rStyle w:val="a4"/>
          </w:rPr>
          <w:t>статьями 205 - 206</w:t>
        </w:r>
      </w:hyperlink>
      <w:r>
        <w:t xml:space="preserve">, </w:t>
      </w:r>
      <w:hyperlink r:id="rId109" w:history="1">
        <w:r>
          <w:rPr>
            <w:rStyle w:val="a4"/>
          </w:rPr>
          <w:t>208</w:t>
        </w:r>
      </w:hyperlink>
      <w:r>
        <w:t xml:space="preserve">, </w:t>
      </w:r>
      <w:hyperlink r:id="rId110" w:history="1">
        <w:r>
          <w:rPr>
            <w:rStyle w:val="a4"/>
          </w:rPr>
          <w:t>211</w:t>
        </w:r>
      </w:hyperlink>
      <w:r>
        <w:t xml:space="preserve">, </w:t>
      </w:r>
      <w:hyperlink r:id="rId111" w:history="1">
        <w:r>
          <w:rPr>
            <w:rStyle w:val="a4"/>
          </w:rPr>
          <w:t>220</w:t>
        </w:r>
      </w:hyperlink>
      <w:r>
        <w:t xml:space="preserve">, </w:t>
      </w:r>
      <w:hyperlink r:id="rId112" w:history="1">
        <w:r>
          <w:rPr>
            <w:rStyle w:val="a4"/>
          </w:rPr>
          <w:t>221</w:t>
        </w:r>
      </w:hyperlink>
      <w:r>
        <w:t xml:space="preserve">, </w:t>
      </w:r>
      <w:hyperlink r:id="rId113" w:history="1">
        <w:r>
          <w:rPr>
            <w:rStyle w:val="a4"/>
          </w:rPr>
          <w:t>277 - 280</w:t>
        </w:r>
      </w:hyperlink>
      <w:r>
        <w:t xml:space="preserve">, </w:t>
      </w:r>
      <w:hyperlink r:id="rId114" w:history="1">
        <w:r>
          <w:rPr>
            <w:rStyle w:val="a4"/>
          </w:rPr>
          <w:t>282.1 - 282.3</w:t>
        </w:r>
      </w:hyperlink>
      <w:r>
        <w:t xml:space="preserve">, </w:t>
      </w:r>
      <w:hyperlink r:id="rId115" w:history="1">
        <w:r>
          <w:rPr>
            <w:rStyle w:val="a4"/>
          </w:rPr>
          <w:t>360</w:t>
        </w:r>
      </w:hyperlink>
      <w:r>
        <w:t xml:space="preserve"> и </w:t>
      </w:r>
      <w:hyperlink r:id="rId116" w:history="1">
        <w:r>
          <w:rPr>
            <w:rStyle w:val="a4"/>
          </w:rPr>
          <w:t>361</w:t>
        </w:r>
      </w:hyperlink>
      <w:r>
        <w:t xml:space="preserve"> Уголовного кодекса Российской Федерации.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197" w:name="sub_242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1E070E">
      <w:pPr>
        <w:pStyle w:val="afb"/>
      </w:pPr>
      <w:r>
        <w:fldChar w:fldCharType="begin"/>
      </w:r>
      <w:r>
        <w:instrText>HYPERL</w:instrText>
      </w:r>
      <w:r>
        <w:instrText>INK "garantF1://71337484.1052"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в часть 2 статьи 24 настоящего Федерального закона внесены изменения, </w:t>
      </w:r>
      <w:hyperlink r:id="rId117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1E070E">
      <w:pPr>
        <w:pStyle w:val="afb"/>
      </w:pPr>
      <w:hyperlink r:id="rId1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E070E">
      <w:r>
        <w:t>2. 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</w:t>
      </w:r>
      <w:r>
        <w:t xml:space="preserve">зации осуществляются организация, подготовка и совершение преступлений, предусмотренных </w:t>
      </w:r>
      <w:hyperlink r:id="rId119" w:history="1">
        <w:r>
          <w:rPr>
            <w:rStyle w:val="a4"/>
          </w:rPr>
          <w:t>статьями 205 - 206</w:t>
        </w:r>
      </w:hyperlink>
      <w:r>
        <w:t xml:space="preserve">, </w:t>
      </w:r>
      <w:hyperlink r:id="rId120" w:history="1">
        <w:r>
          <w:rPr>
            <w:rStyle w:val="a4"/>
          </w:rPr>
          <w:t>208</w:t>
        </w:r>
      </w:hyperlink>
      <w:r>
        <w:t xml:space="preserve">, </w:t>
      </w:r>
      <w:hyperlink r:id="rId121" w:history="1">
        <w:r>
          <w:rPr>
            <w:rStyle w:val="a4"/>
          </w:rPr>
          <w:t>211</w:t>
        </w:r>
      </w:hyperlink>
      <w:r>
        <w:t xml:space="preserve">, </w:t>
      </w:r>
      <w:hyperlink r:id="rId122" w:history="1">
        <w:r>
          <w:rPr>
            <w:rStyle w:val="a4"/>
          </w:rPr>
          <w:t>220</w:t>
        </w:r>
      </w:hyperlink>
      <w:r>
        <w:t xml:space="preserve">, </w:t>
      </w:r>
      <w:hyperlink r:id="rId123" w:history="1">
        <w:r>
          <w:rPr>
            <w:rStyle w:val="a4"/>
          </w:rPr>
          <w:t>221</w:t>
        </w:r>
      </w:hyperlink>
      <w:r>
        <w:t xml:space="preserve">, </w:t>
      </w:r>
      <w:hyperlink r:id="rId124" w:history="1">
        <w:r>
          <w:rPr>
            <w:rStyle w:val="a4"/>
          </w:rPr>
          <w:t>277 - 280</w:t>
        </w:r>
      </w:hyperlink>
      <w:r>
        <w:t xml:space="preserve">, </w:t>
      </w:r>
      <w:hyperlink r:id="rId125" w:history="1">
        <w:r>
          <w:rPr>
            <w:rStyle w:val="a4"/>
          </w:rPr>
          <w:t>282.1 - 282.3</w:t>
        </w:r>
      </w:hyperlink>
      <w:r>
        <w:t xml:space="preserve">, </w:t>
      </w:r>
      <w:hyperlink r:id="rId126" w:history="1">
        <w:r>
          <w:rPr>
            <w:rStyle w:val="a4"/>
          </w:rPr>
          <w:t>360</w:t>
        </w:r>
      </w:hyperlink>
      <w:r>
        <w:t xml:space="preserve"> и </w:t>
      </w:r>
      <w:hyperlink r:id="rId127" w:history="1">
        <w:r>
          <w:rPr>
            <w:rStyle w:val="a4"/>
          </w:rPr>
          <w:t>361</w:t>
        </w:r>
      </w:hyperlink>
      <w:r>
        <w:t xml:space="preserve"> Угол</w:t>
      </w:r>
      <w:r>
        <w:t>овного кодекса Российской Федерации,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</w:t>
      </w:r>
      <w:r>
        <w:t>нальные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</w:t>
      </w:r>
      <w:r>
        <w:t xml:space="preserve">аконную силу обвинительного приговора по уголовному делу в отношении лица за создание сообщества, предусмотренного </w:t>
      </w:r>
      <w:hyperlink r:id="rId128" w:history="1">
        <w:r>
          <w:rPr>
            <w:rStyle w:val="a4"/>
          </w:rPr>
          <w:t>статьей 205.4</w:t>
        </w:r>
      </w:hyperlink>
      <w:r>
        <w:t xml:space="preserve"> Уголовного кодекса Российской Федерации, за руководство этим сообществом или участие в н</w:t>
      </w:r>
      <w:r>
        <w:t>ем.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Об организации прокурорского надзора за исполнением законодательства о </w:t>
      </w:r>
      <w:r>
        <w:lastRenderedPageBreak/>
        <w:t xml:space="preserve">противодействии терроризму см. </w:t>
      </w:r>
      <w:hyperlink r:id="rId129" w:history="1">
        <w:r>
          <w:rPr>
            <w:rStyle w:val="a4"/>
          </w:rPr>
          <w:t>приказ</w:t>
        </w:r>
      </w:hyperlink>
      <w:r>
        <w:t xml:space="preserve"> Генеральной прокуратуры РФ от 22 октября 2009 г. N 339</w:t>
      </w:r>
    </w:p>
    <w:p w:rsidR="00000000" w:rsidRDefault="001E070E">
      <w:bookmarkStart w:id="198" w:name="sub_243"/>
      <w:r>
        <w:t>3. Оставшееся после удовлетворения тре</w:t>
      </w:r>
      <w:r>
        <w:t>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</w:t>
      </w:r>
      <w:r>
        <w:t>ущества и его обращении в доход государства выносится судом одновременно с решением о ликвидации организации.</w:t>
      </w:r>
    </w:p>
    <w:p w:rsidR="00000000" w:rsidRDefault="001E070E">
      <w:bookmarkStart w:id="199" w:name="sub_244"/>
      <w:bookmarkEnd w:id="198"/>
      <w:r>
        <w:t>4. Положения настоящей статьи распространяются на иностранные и международные организации, а также на их отделения, филиалы и предст</w:t>
      </w:r>
      <w:r>
        <w:t>авительства в Российской Федерации.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bookmarkStart w:id="200" w:name="sub_245"/>
      <w:bookmarkEnd w:id="199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1E070E">
      <w:pPr>
        <w:pStyle w:val="afb"/>
      </w:pPr>
      <w:r>
        <w:fldChar w:fldCharType="begin"/>
      </w:r>
      <w:r>
        <w:instrText>HYPERLINK "garantF1://70733172.8"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505-ФЗ часть 5 статьи 24 настоящего Федерального закона изложена в новой редакции</w:t>
      </w:r>
    </w:p>
    <w:p w:rsidR="00000000" w:rsidRDefault="001E070E">
      <w:pPr>
        <w:pStyle w:val="afb"/>
      </w:pPr>
      <w:hyperlink r:id="rId1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E070E">
      <w:r>
        <w:t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</w:t>
      </w:r>
      <w:r>
        <w:t>нанных в соответствии с законодательством Российской Федерации террористическими. 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</w:t>
      </w:r>
      <w:r>
        <w:t xml:space="preserve">ную силу приговора по уголовному делу о преступлениях, предусмотренных </w:t>
      </w:r>
      <w:hyperlink r:id="rId131" w:history="1">
        <w:r>
          <w:rPr>
            <w:rStyle w:val="a4"/>
          </w:rPr>
          <w:t>статьей 205.4</w:t>
        </w:r>
      </w:hyperlink>
      <w:r>
        <w:t xml:space="preserve"> Уголовного кодекса Российской Федерации, в пятидневный срок со дня вступления в законную силу соответствующего судебного решения или</w:t>
      </w:r>
      <w:r>
        <w:t xml:space="preserve">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безопасности. Указанный список подлежит опубликованию в </w:t>
      </w:r>
      <w:hyperlink r:id="rId132" w:history="1">
        <w:r>
          <w:rPr>
            <w:rStyle w:val="a4"/>
          </w:rPr>
          <w:t>официальных перио</w:t>
        </w:r>
        <w:r>
          <w:rPr>
            <w:rStyle w:val="a4"/>
          </w:rPr>
          <w:t>дических изданиях</w:t>
        </w:r>
      </w:hyperlink>
      <w:r>
        <w:t>, определенных Правительством Российской Федерации, в десятидневный срок со дня поступления копии соответствующего судебного решения в указанный федеральный орган исполнительной власти.</w:t>
      </w:r>
    </w:p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133" w:history="1">
        <w:r>
          <w:rPr>
            <w:rStyle w:val="a4"/>
          </w:rPr>
          <w:t>комм</w:t>
        </w:r>
        <w:r>
          <w:rPr>
            <w:rStyle w:val="a4"/>
          </w:rPr>
          <w:t>ентарии</w:t>
        </w:r>
      </w:hyperlink>
      <w:r>
        <w:t xml:space="preserve"> к статье 24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201" w:name="sub_25"/>
      <w:r>
        <w:rPr>
          <w:rStyle w:val="a3"/>
        </w:rPr>
        <w:t>Статья 25.</w:t>
      </w:r>
      <w:r>
        <w:t xml:space="preserve"> Вознаграждение за содействие борьбе с терроризмом</w:t>
      </w:r>
    </w:p>
    <w:p w:rsidR="00000000" w:rsidRDefault="001E070E">
      <w:bookmarkStart w:id="202" w:name="sub_251"/>
      <w:bookmarkEnd w:id="201"/>
      <w:r>
        <w:t xml:space="preserve">1. Лицам, оказывающим содействие в выявлении, предупреждении, пресечении, раскрытии и расследовании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000000" w:rsidRDefault="001E070E">
      <w:bookmarkStart w:id="203" w:name="sub_252"/>
      <w:bookmarkEnd w:id="202"/>
      <w:r>
        <w:t xml:space="preserve">2. </w:t>
      </w:r>
      <w:hyperlink r:id="rId134" w:history="1">
        <w:r>
          <w:rPr>
            <w:rStyle w:val="a4"/>
          </w:rPr>
          <w:t>Источники</w:t>
        </w:r>
      </w:hyperlink>
      <w:r>
        <w:t xml:space="preserve"> фина</w:t>
      </w:r>
      <w:r>
        <w:t>нсирования выплат денежного вознаграждения устанавливаются Правительством Российской Федерации.</w:t>
      </w:r>
    </w:p>
    <w:p w:rsidR="00000000" w:rsidRDefault="001E070E">
      <w:bookmarkStart w:id="204" w:name="sub_253"/>
      <w:bookmarkEnd w:id="203"/>
      <w:r>
        <w:t xml:space="preserve">3. Размер, основания и порядок выплат денежного вознаграждения </w:t>
      </w:r>
      <w:hyperlink r:id="rId135" w:history="1">
        <w:r>
          <w:rPr>
            <w:rStyle w:val="a4"/>
          </w:rPr>
          <w:t>определяются</w:t>
        </w:r>
      </w:hyperlink>
      <w:r>
        <w:t xml:space="preserve"> федеральным органом исполнительной</w:t>
      </w:r>
      <w:r>
        <w:t xml:space="preserve"> власти в области обеспечения безопасности.</w:t>
      </w:r>
    </w:p>
    <w:bookmarkEnd w:id="204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136" w:history="1">
        <w:r>
          <w:rPr>
            <w:rStyle w:val="a4"/>
          </w:rPr>
          <w:t>комментарии</w:t>
        </w:r>
      </w:hyperlink>
      <w:r>
        <w:t xml:space="preserve"> к статье 25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205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законодательных актов (положений законодател</w:t>
      </w:r>
      <w:r>
        <w:t>ьных актов) Российской Федерации</w:t>
      </w:r>
    </w:p>
    <w:p w:rsidR="00000000" w:rsidRDefault="001E070E">
      <w:bookmarkStart w:id="206" w:name="sub_261"/>
      <w:bookmarkEnd w:id="205"/>
      <w:r>
        <w:lastRenderedPageBreak/>
        <w:t>1. Со дня вступления в силу настоящего Федерального закона признать утратившими силу:</w:t>
      </w:r>
    </w:p>
    <w:p w:rsidR="00000000" w:rsidRDefault="001E070E">
      <w:bookmarkStart w:id="207" w:name="sub_2611"/>
      <w:bookmarkEnd w:id="206"/>
      <w:r>
        <w:t xml:space="preserve">1) </w:t>
      </w:r>
      <w:hyperlink r:id="rId137" w:history="1">
        <w:r>
          <w:rPr>
            <w:rStyle w:val="a4"/>
          </w:rPr>
          <w:t>статьи 1 - 16</w:t>
        </w:r>
      </w:hyperlink>
      <w:r>
        <w:t xml:space="preserve">, </w:t>
      </w:r>
      <w:hyperlink r:id="rId138" w:history="1">
        <w:r>
          <w:rPr>
            <w:rStyle w:val="a4"/>
          </w:rPr>
          <w:t>18</w:t>
        </w:r>
      </w:hyperlink>
      <w:r>
        <w:t xml:space="preserve">, </w:t>
      </w:r>
      <w:hyperlink r:id="rId139" w:history="1">
        <w:r>
          <w:rPr>
            <w:rStyle w:val="a4"/>
          </w:rPr>
          <w:t>19</w:t>
        </w:r>
      </w:hyperlink>
      <w:r>
        <w:t xml:space="preserve">, </w:t>
      </w:r>
      <w:hyperlink r:id="rId140" w:history="1">
        <w:r>
          <w:rPr>
            <w:rStyle w:val="a4"/>
          </w:rPr>
          <w:t>21</w:t>
        </w:r>
      </w:hyperlink>
      <w:r>
        <w:t xml:space="preserve"> и </w:t>
      </w:r>
      <w:hyperlink r:id="rId141" w:history="1">
        <w:r>
          <w:rPr>
            <w:rStyle w:val="a4"/>
          </w:rPr>
          <w:t>23 - 27</w:t>
        </w:r>
      </w:hyperlink>
      <w:r>
        <w:t xml:space="preserve"> Федерального закона от 25 июля 1998 года N 130-ФЗ "О борьбе с терроризмом" (Собрание законодательства Российской Федерации, 1998</w:t>
      </w:r>
      <w:r>
        <w:t>, N 31, ст. 3808);</w:t>
      </w:r>
    </w:p>
    <w:p w:rsidR="00000000" w:rsidRDefault="001E070E">
      <w:bookmarkStart w:id="208" w:name="sub_2612"/>
      <w:bookmarkEnd w:id="207"/>
      <w:r>
        <w:t xml:space="preserve">2) </w:t>
      </w:r>
      <w:hyperlink r:id="rId142" w:history="1">
        <w:r>
          <w:rPr>
            <w:rStyle w:val="a4"/>
          </w:rPr>
          <w:t>Федеральный закон</w:t>
        </w:r>
      </w:hyperlink>
      <w:r>
        <w:t xml:space="preserve"> от 21 ноября 2002 года N 144-ФЗ "О внесении дополнения в Федеральный закон "О борьбе с терроризмом" (Собрание законодательства Российской Федерации, 2002, N 47, ст.</w:t>
      </w:r>
      <w:r>
        <w:t> 4634);</w:t>
      </w:r>
    </w:p>
    <w:p w:rsidR="00000000" w:rsidRDefault="001E070E">
      <w:bookmarkStart w:id="209" w:name="sub_2613"/>
      <w:bookmarkEnd w:id="208"/>
      <w:r>
        <w:t xml:space="preserve">3) </w:t>
      </w:r>
      <w:hyperlink r:id="rId143" w:history="1">
        <w:r>
          <w:rPr>
            <w:rStyle w:val="a4"/>
          </w:rPr>
          <w:t>статью 33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законо</w:t>
      </w:r>
      <w:r>
        <w:t>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</w:t>
      </w:r>
      <w:r>
        <w:t>лением мер по совершенствованию государственного управления" (Собрание законодательства Российской Федерации, 2003, N 27, ст. 2700).</w:t>
      </w:r>
    </w:p>
    <w:p w:rsidR="00000000" w:rsidRDefault="001E070E">
      <w:bookmarkStart w:id="210" w:name="sub_262"/>
      <w:bookmarkEnd w:id="209"/>
      <w:r>
        <w:t>2. Признать утратившими силу с 1 января 2007 года:</w:t>
      </w:r>
    </w:p>
    <w:p w:rsidR="00000000" w:rsidRDefault="001E070E">
      <w:bookmarkStart w:id="211" w:name="sub_2621"/>
      <w:bookmarkEnd w:id="210"/>
      <w:r>
        <w:t xml:space="preserve">1) </w:t>
      </w:r>
      <w:hyperlink r:id="rId144" w:history="1">
        <w:r>
          <w:rPr>
            <w:rStyle w:val="a4"/>
          </w:rPr>
          <w:t>Федера</w:t>
        </w:r>
        <w:r>
          <w:rPr>
            <w:rStyle w:val="a4"/>
          </w:rPr>
          <w:t>льный закон</w:t>
        </w:r>
      </w:hyperlink>
      <w:r>
        <w:t xml:space="preserve"> от 25 июля 1998 года N 130-ФЗ "О борьбе с терроризмом" (Собрание законодательства Российской Федерации, 1998, N 31, ст. 3808);</w:t>
      </w:r>
    </w:p>
    <w:p w:rsidR="00000000" w:rsidRDefault="001E070E">
      <w:bookmarkStart w:id="212" w:name="sub_2622"/>
      <w:bookmarkEnd w:id="211"/>
      <w:r>
        <w:t xml:space="preserve">2) </w:t>
      </w:r>
      <w:hyperlink r:id="rId145" w:history="1">
        <w:r>
          <w:rPr>
            <w:rStyle w:val="a4"/>
          </w:rPr>
          <w:t>пункт 22 статьи 4</w:t>
        </w:r>
      </w:hyperlink>
      <w:r>
        <w:t xml:space="preserve"> Федерального закона от 7 августа 2000 года</w:t>
      </w:r>
      <w:r>
        <w:t xml:space="preserve"> N 122-ФЗ "О порядке установления размеров стипендий и социальных выплат в Российской Федерации" (Собрание законодательства Российской Федерации, 2000, N 33, ст. 3348);</w:t>
      </w:r>
    </w:p>
    <w:p w:rsidR="00000000" w:rsidRDefault="001E070E">
      <w:bookmarkStart w:id="213" w:name="sub_2623"/>
      <w:bookmarkEnd w:id="212"/>
      <w:r>
        <w:t xml:space="preserve">3) </w:t>
      </w:r>
      <w:hyperlink r:id="rId146" w:history="1">
        <w:r>
          <w:rPr>
            <w:rStyle w:val="a4"/>
          </w:rPr>
          <w:t>статью 106</w:t>
        </w:r>
      </w:hyperlink>
      <w:r>
        <w:t xml:space="preserve"> Федерального </w:t>
      </w:r>
      <w:r>
        <w:t>закона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</w:t>
      </w:r>
      <w:r>
        <w:t xml:space="preserve">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</w:t>
      </w:r>
      <w:r>
        <w:t>(Собрание законодательства Российской Федерации, 2004, N 35, ст. 3607).</w:t>
      </w:r>
    </w:p>
    <w:bookmarkEnd w:id="213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147" w:history="1">
        <w:r>
          <w:rPr>
            <w:rStyle w:val="a4"/>
          </w:rPr>
          <w:t>комментарии</w:t>
        </w:r>
      </w:hyperlink>
      <w:r>
        <w:t xml:space="preserve"> к статье 26 настоящего Федерального закона</w:t>
      </w:r>
    </w:p>
    <w:p w:rsidR="00000000" w:rsidRDefault="001E070E">
      <w:pPr>
        <w:pStyle w:val="afa"/>
      </w:pPr>
    </w:p>
    <w:p w:rsidR="00000000" w:rsidRDefault="001E070E">
      <w:pPr>
        <w:pStyle w:val="af2"/>
      </w:pPr>
      <w:bookmarkStart w:id="214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p w:rsidR="00000000" w:rsidRDefault="001E070E">
      <w:bookmarkStart w:id="215" w:name="sub_271"/>
      <w:bookmarkEnd w:id="214"/>
      <w:r>
        <w:t xml:space="preserve">1. Настоящий Федеральный закон вступает в силу со дня его </w:t>
      </w:r>
      <w:hyperlink r:id="rId148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8" w:history="1">
        <w:r>
          <w:rPr>
            <w:rStyle w:val="a4"/>
          </w:rPr>
          <w:t>статей 18</w:t>
        </w:r>
      </w:hyperlink>
      <w:r>
        <w:t xml:space="preserve">, </w:t>
      </w:r>
      <w:hyperlink w:anchor="sub_19" w:history="1">
        <w:r>
          <w:rPr>
            <w:rStyle w:val="a4"/>
          </w:rPr>
          <w:t>19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 и </w:t>
      </w:r>
      <w:hyperlink w:anchor="sub_23" w:history="1">
        <w:r>
          <w:rPr>
            <w:rStyle w:val="a4"/>
          </w:rPr>
          <w:t>23</w:t>
        </w:r>
      </w:hyperlink>
      <w:r>
        <w:t xml:space="preserve"> настоящего Федерального закона.</w:t>
      </w:r>
    </w:p>
    <w:p w:rsidR="00000000" w:rsidRDefault="001E070E">
      <w:bookmarkStart w:id="216" w:name="sub_272"/>
      <w:bookmarkEnd w:id="215"/>
      <w:r>
        <w:t xml:space="preserve">2. </w:t>
      </w:r>
      <w:hyperlink w:anchor="sub_18" w:history="1">
        <w:r>
          <w:rPr>
            <w:rStyle w:val="a4"/>
          </w:rPr>
          <w:t>Статьи 18</w:t>
        </w:r>
      </w:hyperlink>
      <w:r>
        <w:t xml:space="preserve">, </w:t>
      </w:r>
      <w:hyperlink w:anchor="sub_19" w:history="1">
        <w:r>
          <w:rPr>
            <w:rStyle w:val="a4"/>
          </w:rPr>
          <w:t>19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 и </w:t>
      </w:r>
      <w:hyperlink w:anchor="sub_23" w:history="1">
        <w:r>
          <w:rPr>
            <w:rStyle w:val="a4"/>
          </w:rPr>
          <w:t>23</w:t>
        </w:r>
      </w:hyperlink>
      <w:r>
        <w:t xml:space="preserve"> настоящего Федерального закона вступают в силу с 1 января 2007 года.</w:t>
      </w:r>
    </w:p>
    <w:bookmarkEnd w:id="216"/>
    <w:p w:rsidR="00000000" w:rsidRDefault="001E07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070E">
      <w:pPr>
        <w:pStyle w:val="afa"/>
      </w:pPr>
      <w:r>
        <w:t xml:space="preserve">См. </w:t>
      </w:r>
      <w:hyperlink r:id="rId149" w:history="1">
        <w:r>
          <w:rPr>
            <w:rStyle w:val="a4"/>
          </w:rPr>
          <w:t>комментарии</w:t>
        </w:r>
      </w:hyperlink>
      <w:r>
        <w:t xml:space="preserve"> к статье 27 настоящего Федерального закона</w:t>
      </w:r>
    </w:p>
    <w:p w:rsidR="00000000" w:rsidRDefault="001E070E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 w:rsidRPr="001E070E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070E" w:rsidRDefault="001E070E">
            <w:pPr>
              <w:pStyle w:val="afff0"/>
              <w:rPr>
                <w:rFonts w:eastAsiaTheme="minorEastAsia"/>
              </w:rPr>
            </w:pPr>
            <w:r w:rsidRPr="001E070E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070E" w:rsidRDefault="001E070E">
            <w:pPr>
              <w:pStyle w:val="aff7"/>
              <w:jc w:val="right"/>
              <w:rPr>
                <w:rFonts w:eastAsiaTheme="minorEastAsia"/>
              </w:rPr>
            </w:pPr>
            <w:r w:rsidRPr="001E070E">
              <w:rPr>
                <w:rFonts w:eastAsiaTheme="minorEastAsia"/>
              </w:rPr>
              <w:t>В. Путин</w:t>
            </w:r>
          </w:p>
        </w:tc>
      </w:tr>
    </w:tbl>
    <w:p w:rsidR="00000000" w:rsidRDefault="001E070E"/>
    <w:p w:rsidR="00000000" w:rsidRDefault="001E070E">
      <w:pPr>
        <w:pStyle w:val="afff0"/>
      </w:pPr>
      <w:r>
        <w:t>Москва, Кремль</w:t>
      </w:r>
    </w:p>
    <w:p w:rsidR="00000000" w:rsidRDefault="001E070E">
      <w:pPr>
        <w:pStyle w:val="afff0"/>
      </w:pPr>
      <w:r>
        <w:t>6 марта 2006 года</w:t>
      </w:r>
    </w:p>
    <w:p w:rsidR="00000000" w:rsidRDefault="001E070E">
      <w:pPr>
        <w:pStyle w:val="afff0"/>
      </w:pPr>
      <w:r>
        <w:t>N 35-ФЗ</w:t>
      </w:r>
    </w:p>
    <w:p w:rsidR="001E070E" w:rsidRDefault="001E070E"/>
    <w:sectPr w:rsidR="001E070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679"/>
    <w:rsid w:val="001E070E"/>
    <w:rsid w:val="006B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319060.41" TargetMode="External"/><Relationship Id="rId117" Type="http://schemas.openxmlformats.org/officeDocument/2006/relationships/hyperlink" Target="garantF1://71337484.191" TargetMode="External"/><Relationship Id="rId21" Type="http://schemas.openxmlformats.org/officeDocument/2006/relationships/hyperlink" Target="garantF1://12060202.0" TargetMode="External"/><Relationship Id="rId42" Type="http://schemas.openxmlformats.org/officeDocument/2006/relationships/hyperlink" Target="garantF1://57691291.7" TargetMode="External"/><Relationship Id="rId47" Type="http://schemas.openxmlformats.org/officeDocument/2006/relationships/hyperlink" Target="garantF1://57691291.10" TargetMode="External"/><Relationship Id="rId63" Type="http://schemas.openxmlformats.org/officeDocument/2006/relationships/hyperlink" Target="garantF1://57316019.1324" TargetMode="External"/><Relationship Id="rId68" Type="http://schemas.openxmlformats.org/officeDocument/2006/relationships/hyperlink" Target="garantF1://12045028.10" TargetMode="External"/><Relationship Id="rId84" Type="http://schemas.openxmlformats.org/officeDocument/2006/relationships/hyperlink" Target="garantF1://12063252.5" TargetMode="External"/><Relationship Id="rId89" Type="http://schemas.openxmlformats.org/officeDocument/2006/relationships/hyperlink" Target="garantF1://12081540.3001" TargetMode="External"/><Relationship Id="rId112" Type="http://schemas.openxmlformats.org/officeDocument/2006/relationships/hyperlink" Target="garantF1://10008000.221" TargetMode="External"/><Relationship Id="rId133" Type="http://schemas.openxmlformats.org/officeDocument/2006/relationships/hyperlink" Target="garantF1://57691291.24" TargetMode="External"/><Relationship Id="rId138" Type="http://schemas.openxmlformats.org/officeDocument/2006/relationships/hyperlink" Target="garantF1://12012507.18" TargetMode="External"/><Relationship Id="rId16" Type="http://schemas.openxmlformats.org/officeDocument/2006/relationships/hyperlink" Target="garantF1://57691291.3" TargetMode="External"/><Relationship Id="rId107" Type="http://schemas.openxmlformats.org/officeDocument/2006/relationships/hyperlink" Target="garantF1://57314595.241" TargetMode="External"/><Relationship Id="rId11" Type="http://schemas.openxmlformats.org/officeDocument/2006/relationships/hyperlink" Target="garantF1://70319060.41" TargetMode="External"/><Relationship Id="rId32" Type="http://schemas.openxmlformats.org/officeDocument/2006/relationships/hyperlink" Target="garantF1://71337484.191" TargetMode="External"/><Relationship Id="rId37" Type="http://schemas.openxmlformats.org/officeDocument/2006/relationships/hyperlink" Target="garantF1://12053950.1000" TargetMode="External"/><Relationship Id="rId53" Type="http://schemas.openxmlformats.org/officeDocument/2006/relationships/hyperlink" Target="garantF1://10008000.277" TargetMode="External"/><Relationship Id="rId58" Type="http://schemas.openxmlformats.org/officeDocument/2006/relationships/hyperlink" Target="garantF1://71337484.191" TargetMode="External"/><Relationship Id="rId74" Type="http://schemas.openxmlformats.org/officeDocument/2006/relationships/hyperlink" Target="garantF1://57316019.153" TargetMode="External"/><Relationship Id="rId79" Type="http://schemas.openxmlformats.org/officeDocument/2006/relationships/hyperlink" Target="garantF1://57691291.17" TargetMode="External"/><Relationship Id="rId102" Type="http://schemas.openxmlformats.org/officeDocument/2006/relationships/hyperlink" Target="garantF1://5330769.23" TargetMode="External"/><Relationship Id="rId123" Type="http://schemas.openxmlformats.org/officeDocument/2006/relationships/hyperlink" Target="garantF1://10008000.221" TargetMode="External"/><Relationship Id="rId128" Type="http://schemas.openxmlformats.org/officeDocument/2006/relationships/hyperlink" Target="garantF1://10008000.2054" TargetMode="External"/><Relationship Id="rId144" Type="http://schemas.openxmlformats.org/officeDocument/2006/relationships/hyperlink" Target="garantF1://12012507.0" TargetMode="External"/><Relationship Id="rId149" Type="http://schemas.openxmlformats.org/officeDocument/2006/relationships/hyperlink" Target="garantF1://57691291.27" TargetMode="External"/><Relationship Id="rId5" Type="http://schemas.openxmlformats.org/officeDocument/2006/relationships/hyperlink" Target="garantF1://57691291.0" TargetMode="External"/><Relationship Id="rId90" Type="http://schemas.openxmlformats.org/officeDocument/2006/relationships/hyperlink" Target="garantF1://12081540.3001" TargetMode="External"/><Relationship Id="rId95" Type="http://schemas.openxmlformats.org/officeDocument/2006/relationships/hyperlink" Target="garantF1://12061430.1000" TargetMode="External"/><Relationship Id="rId22" Type="http://schemas.openxmlformats.org/officeDocument/2006/relationships/hyperlink" Target="garantF1://70319060.41" TargetMode="External"/><Relationship Id="rId27" Type="http://schemas.openxmlformats.org/officeDocument/2006/relationships/hyperlink" Target="garantF1://70319061.0" TargetMode="External"/><Relationship Id="rId43" Type="http://schemas.openxmlformats.org/officeDocument/2006/relationships/hyperlink" Target="garantF1://57691291.8" TargetMode="External"/><Relationship Id="rId48" Type="http://schemas.openxmlformats.org/officeDocument/2006/relationships/hyperlink" Target="garantF1://12059922.1000" TargetMode="External"/><Relationship Id="rId64" Type="http://schemas.openxmlformats.org/officeDocument/2006/relationships/hyperlink" Target="garantF1://5660181.1326" TargetMode="External"/><Relationship Id="rId69" Type="http://schemas.openxmlformats.org/officeDocument/2006/relationships/hyperlink" Target="garantF1://5660181.1426" TargetMode="External"/><Relationship Id="rId113" Type="http://schemas.openxmlformats.org/officeDocument/2006/relationships/hyperlink" Target="garantF1://10008000.277" TargetMode="External"/><Relationship Id="rId118" Type="http://schemas.openxmlformats.org/officeDocument/2006/relationships/hyperlink" Target="garantF1://57314595.242" TargetMode="External"/><Relationship Id="rId134" Type="http://schemas.openxmlformats.org/officeDocument/2006/relationships/hyperlink" Target="garantF1://12050521.0" TargetMode="External"/><Relationship Id="rId139" Type="http://schemas.openxmlformats.org/officeDocument/2006/relationships/hyperlink" Target="garantF1://12012507.19" TargetMode="External"/><Relationship Id="rId80" Type="http://schemas.openxmlformats.org/officeDocument/2006/relationships/hyperlink" Target="garantF1://57955143.181" TargetMode="External"/><Relationship Id="rId85" Type="http://schemas.openxmlformats.org/officeDocument/2006/relationships/hyperlink" Target="garantF1://5330007.19" TargetMode="External"/><Relationship Id="rId150" Type="http://schemas.openxmlformats.org/officeDocument/2006/relationships/fontTable" Target="fontTable.xml"/><Relationship Id="rId12" Type="http://schemas.openxmlformats.org/officeDocument/2006/relationships/hyperlink" Target="garantF1://70319061.0" TargetMode="External"/><Relationship Id="rId17" Type="http://schemas.openxmlformats.org/officeDocument/2006/relationships/hyperlink" Target="garantF1://10008000.205" TargetMode="External"/><Relationship Id="rId25" Type="http://schemas.openxmlformats.org/officeDocument/2006/relationships/hyperlink" Target="garantF1://71337484.191" TargetMode="External"/><Relationship Id="rId33" Type="http://schemas.openxmlformats.org/officeDocument/2006/relationships/hyperlink" Target="garantF1://57314595.505" TargetMode="External"/><Relationship Id="rId38" Type="http://schemas.openxmlformats.org/officeDocument/2006/relationships/hyperlink" Target="garantF1://12053950.2000" TargetMode="External"/><Relationship Id="rId46" Type="http://schemas.openxmlformats.org/officeDocument/2006/relationships/hyperlink" Target="garantF1://5119996.105" TargetMode="External"/><Relationship Id="rId59" Type="http://schemas.openxmlformats.org/officeDocument/2006/relationships/hyperlink" Target="garantF1://57314595.121" TargetMode="External"/><Relationship Id="rId67" Type="http://schemas.openxmlformats.org/officeDocument/2006/relationships/hyperlink" Target="garantF1://12045028.4000" TargetMode="External"/><Relationship Id="rId103" Type="http://schemas.openxmlformats.org/officeDocument/2006/relationships/hyperlink" Target="garantF1://12091601.1201" TargetMode="External"/><Relationship Id="rId108" Type="http://schemas.openxmlformats.org/officeDocument/2006/relationships/hyperlink" Target="garantF1://10008000.205" TargetMode="External"/><Relationship Id="rId116" Type="http://schemas.openxmlformats.org/officeDocument/2006/relationships/hyperlink" Target="garantF1://10008000.3610" TargetMode="External"/><Relationship Id="rId124" Type="http://schemas.openxmlformats.org/officeDocument/2006/relationships/hyperlink" Target="garantF1://10008000.277" TargetMode="External"/><Relationship Id="rId129" Type="http://schemas.openxmlformats.org/officeDocument/2006/relationships/hyperlink" Target="garantF1://1257195.0" TargetMode="External"/><Relationship Id="rId137" Type="http://schemas.openxmlformats.org/officeDocument/2006/relationships/hyperlink" Target="garantF1://12012507.1" TargetMode="External"/><Relationship Id="rId20" Type="http://schemas.openxmlformats.org/officeDocument/2006/relationships/hyperlink" Target="garantF1://12070277.0" TargetMode="External"/><Relationship Id="rId41" Type="http://schemas.openxmlformats.org/officeDocument/2006/relationships/hyperlink" Target="garantF1://57691291.6" TargetMode="External"/><Relationship Id="rId54" Type="http://schemas.openxmlformats.org/officeDocument/2006/relationships/hyperlink" Target="garantF1://10008000.278" TargetMode="External"/><Relationship Id="rId62" Type="http://schemas.openxmlformats.org/officeDocument/2006/relationships/hyperlink" Target="garantF1://5660181.1321" TargetMode="External"/><Relationship Id="rId70" Type="http://schemas.openxmlformats.org/officeDocument/2006/relationships/hyperlink" Target="garantF1://57691291.14" TargetMode="External"/><Relationship Id="rId75" Type="http://schemas.openxmlformats.org/officeDocument/2006/relationships/hyperlink" Target="garantF1://5660181.155" TargetMode="External"/><Relationship Id="rId83" Type="http://schemas.openxmlformats.org/officeDocument/2006/relationships/hyperlink" Target="garantF1://57691291.18" TargetMode="External"/><Relationship Id="rId88" Type="http://schemas.openxmlformats.org/officeDocument/2006/relationships/hyperlink" Target="garantF1://5330769.20011" TargetMode="External"/><Relationship Id="rId91" Type="http://schemas.openxmlformats.org/officeDocument/2006/relationships/hyperlink" Target="garantF1://5659833.20013" TargetMode="External"/><Relationship Id="rId96" Type="http://schemas.openxmlformats.org/officeDocument/2006/relationships/hyperlink" Target="garantF1://12061430.0" TargetMode="External"/><Relationship Id="rId111" Type="http://schemas.openxmlformats.org/officeDocument/2006/relationships/hyperlink" Target="garantF1://10008000.220" TargetMode="External"/><Relationship Id="rId132" Type="http://schemas.openxmlformats.org/officeDocument/2006/relationships/hyperlink" Target="garantF1://12048307.0" TargetMode="External"/><Relationship Id="rId140" Type="http://schemas.openxmlformats.org/officeDocument/2006/relationships/hyperlink" Target="garantF1://12012507.21" TargetMode="External"/><Relationship Id="rId145" Type="http://schemas.openxmlformats.org/officeDocument/2006/relationships/hyperlink" Target="garantF1://82385.42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7691291.8888" TargetMode="External"/><Relationship Id="rId15" Type="http://schemas.openxmlformats.org/officeDocument/2006/relationships/hyperlink" Target="garantF1://70319061.0" TargetMode="External"/><Relationship Id="rId23" Type="http://schemas.openxmlformats.org/officeDocument/2006/relationships/hyperlink" Target="garantF1://70319061.0" TargetMode="External"/><Relationship Id="rId28" Type="http://schemas.openxmlformats.org/officeDocument/2006/relationships/hyperlink" Target="garantF1://71337484.191" TargetMode="External"/><Relationship Id="rId36" Type="http://schemas.openxmlformats.org/officeDocument/2006/relationships/hyperlink" Target="garantF1://71337484.191" TargetMode="External"/><Relationship Id="rId49" Type="http://schemas.openxmlformats.org/officeDocument/2006/relationships/hyperlink" Target="garantF1://12064176.1401" TargetMode="External"/><Relationship Id="rId57" Type="http://schemas.openxmlformats.org/officeDocument/2006/relationships/hyperlink" Target="garantF1://57691291.11" TargetMode="External"/><Relationship Id="rId106" Type="http://schemas.openxmlformats.org/officeDocument/2006/relationships/hyperlink" Target="garantF1://71337484.191" TargetMode="External"/><Relationship Id="rId114" Type="http://schemas.openxmlformats.org/officeDocument/2006/relationships/hyperlink" Target="garantF1://10008000.2821" TargetMode="External"/><Relationship Id="rId119" Type="http://schemas.openxmlformats.org/officeDocument/2006/relationships/hyperlink" Target="garantF1://10008000.205" TargetMode="External"/><Relationship Id="rId127" Type="http://schemas.openxmlformats.org/officeDocument/2006/relationships/hyperlink" Target="garantF1://10008000.3610" TargetMode="External"/><Relationship Id="rId10" Type="http://schemas.openxmlformats.org/officeDocument/2006/relationships/hyperlink" Target="garantF1://57646358.33" TargetMode="External"/><Relationship Id="rId31" Type="http://schemas.openxmlformats.org/officeDocument/2006/relationships/hyperlink" Target="garantF1://71337484.191" TargetMode="External"/><Relationship Id="rId44" Type="http://schemas.openxmlformats.org/officeDocument/2006/relationships/hyperlink" Target="garantF1://57691291.9" TargetMode="External"/><Relationship Id="rId52" Type="http://schemas.openxmlformats.org/officeDocument/2006/relationships/hyperlink" Target="garantF1://10008000.21104" TargetMode="External"/><Relationship Id="rId60" Type="http://schemas.openxmlformats.org/officeDocument/2006/relationships/hyperlink" Target="garantF1://57691291.12" TargetMode="External"/><Relationship Id="rId65" Type="http://schemas.openxmlformats.org/officeDocument/2006/relationships/hyperlink" Target="garantF1://5660181.1327" TargetMode="External"/><Relationship Id="rId73" Type="http://schemas.openxmlformats.org/officeDocument/2006/relationships/hyperlink" Target="garantF1://71333926.3202" TargetMode="External"/><Relationship Id="rId78" Type="http://schemas.openxmlformats.org/officeDocument/2006/relationships/hyperlink" Target="garantF1://5660181.172" TargetMode="External"/><Relationship Id="rId81" Type="http://schemas.openxmlformats.org/officeDocument/2006/relationships/hyperlink" Target="garantF1://70493786.1000" TargetMode="External"/><Relationship Id="rId86" Type="http://schemas.openxmlformats.org/officeDocument/2006/relationships/hyperlink" Target="garantF1://90470.1000" TargetMode="External"/><Relationship Id="rId94" Type="http://schemas.openxmlformats.org/officeDocument/2006/relationships/hyperlink" Target="garantF1://12059015.1000" TargetMode="External"/><Relationship Id="rId99" Type="http://schemas.openxmlformats.org/officeDocument/2006/relationships/hyperlink" Target="garantF1://12059341.1000" TargetMode="External"/><Relationship Id="rId101" Type="http://schemas.openxmlformats.org/officeDocument/2006/relationships/hyperlink" Target="garantF1://57691291.22" TargetMode="External"/><Relationship Id="rId122" Type="http://schemas.openxmlformats.org/officeDocument/2006/relationships/hyperlink" Target="garantF1://10008000.220" TargetMode="External"/><Relationship Id="rId130" Type="http://schemas.openxmlformats.org/officeDocument/2006/relationships/hyperlink" Target="garantF1://57400304.245" TargetMode="External"/><Relationship Id="rId135" Type="http://schemas.openxmlformats.org/officeDocument/2006/relationships/hyperlink" Target="garantF1://12080102.0" TargetMode="External"/><Relationship Id="rId143" Type="http://schemas.openxmlformats.org/officeDocument/2006/relationships/hyperlink" Target="garantF1://12031589.33" TargetMode="External"/><Relationship Id="rId148" Type="http://schemas.openxmlformats.org/officeDocument/2006/relationships/hyperlink" Target="garantF1://12145408.0" TargetMode="External"/><Relationship Id="rId151" Type="http://schemas.openxmlformats.org/officeDocument/2006/relationships/theme" Target="theme/theme1.xml"/><Relationship Id="rId4" Type="http://schemas.openxmlformats.org/officeDocument/2006/relationships/hyperlink" Target="garantF1://12045408.0" TargetMode="External"/><Relationship Id="rId9" Type="http://schemas.openxmlformats.org/officeDocument/2006/relationships/hyperlink" Target="garantF1://57691291.2" TargetMode="External"/><Relationship Id="rId13" Type="http://schemas.openxmlformats.org/officeDocument/2006/relationships/hyperlink" Target="garantF1://57953364.34" TargetMode="External"/><Relationship Id="rId18" Type="http://schemas.openxmlformats.org/officeDocument/2006/relationships/hyperlink" Target="garantF1://57691291.4" TargetMode="External"/><Relationship Id="rId39" Type="http://schemas.openxmlformats.org/officeDocument/2006/relationships/hyperlink" Target="garantF1://12053950.3000" TargetMode="External"/><Relationship Id="rId109" Type="http://schemas.openxmlformats.org/officeDocument/2006/relationships/hyperlink" Target="garantF1://10008000.208" TargetMode="External"/><Relationship Id="rId34" Type="http://schemas.openxmlformats.org/officeDocument/2006/relationships/hyperlink" Target="garantF1://70089916.1000" TargetMode="External"/><Relationship Id="rId50" Type="http://schemas.openxmlformats.org/officeDocument/2006/relationships/hyperlink" Target="garantF1://71337484.191" TargetMode="External"/><Relationship Id="rId55" Type="http://schemas.openxmlformats.org/officeDocument/2006/relationships/hyperlink" Target="garantF1://10008000.279" TargetMode="External"/><Relationship Id="rId76" Type="http://schemas.openxmlformats.org/officeDocument/2006/relationships/hyperlink" Target="garantF1://57691291.15" TargetMode="External"/><Relationship Id="rId97" Type="http://schemas.openxmlformats.org/officeDocument/2006/relationships/hyperlink" Target="garantF1://12059015.1000" TargetMode="External"/><Relationship Id="rId104" Type="http://schemas.openxmlformats.org/officeDocument/2006/relationships/hyperlink" Target="garantF1://5661991.233" TargetMode="External"/><Relationship Id="rId120" Type="http://schemas.openxmlformats.org/officeDocument/2006/relationships/hyperlink" Target="garantF1://10008000.208" TargetMode="External"/><Relationship Id="rId125" Type="http://schemas.openxmlformats.org/officeDocument/2006/relationships/hyperlink" Target="garantF1://10008000.2821" TargetMode="External"/><Relationship Id="rId141" Type="http://schemas.openxmlformats.org/officeDocument/2006/relationships/hyperlink" Target="garantF1://12012507.23" TargetMode="External"/><Relationship Id="rId146" Type="http://schemas.openxmlformats.org/officeDocument/2006/relationships/hyperlink" Target="garantF1://12036676.106000000" TargetMode="External"/><Relationship Id="rId7" Type="http://schemas.openxmlformats.org/officeDocument/2006/relationships/hyperlink" Target="garantF1://10003000.0" TargetMode="External"/><Relationship Id="rId71" Type="http://schemas.openxmlformats.org/officeDocument/2006/relationships/hyperlink" Target="garantF1://70570090.372" TargetMode="External"/><Relationship Id="rId92" Type="http://schemas.openxmlformats.org/officeDocument/2006/relationships/hyperlink" Target="garantF1://10035844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57314595.54" TargetMode="External"/><Relationship Id="rId24" Type="http://schemas.openxmlformats.org/officeDocument/2006/relationships/hyperlink" Target="garantF1://70452494.1000" TargetMode="External"/><Relationship Id="rId40" Type="http://schemas.openxmlformats.org/officeDocument/2006/relationships/hyperlink" Target="garantF1://12053950.0" TargetMode="External"/><Relationship Id="rId45" Type="http://schemas.openxmlformats.org/officeDocument/2006/relationships/hyperlink" Target="garantF1://12048566.1500003" TargetMode="External"/><Relationship Id="rId66" Type="http://schemas.openxmlformats.org/officeDocument/2006/relationships/hyperlink" Target="garantF1://57691291.13" TargetMode="External"/><Relationship Id="rId87" Type="http://schemas.openxmlformats.org/officeDocument/2006/relationships/hyperlink" Target="garantF1://57691291.19" TargetMode="External"/><Relationship Id="rId110" Type="http://schemas.openxmlformats.org/officeDocument/2006/relationships/hyperlink" Target="garantF1://10008000.211" TargetMode="External"/><Relationship Id="rId115" Type="http://schemas.openxmlformats.org/officeDocument/2006/relationships/hyperlink" Target="garantF1://10008000.360" TargetMode="External"/><Relationship Id="rId131" Type="http://schemas.openxmlformats.org/officeDocument/2006/relationships/hyperlink" Target="garantF1://10008000.2054" TargetMode="External"/><Relationship Id="rId136" Type="http://schemas.openxmlformats.org/officeDocument/2006/relationships/hyperlink" Target="garantF1://57691291.25" TargetMode="External"/><Relationship Id="rId61" Type="http://schemas.openxmlformats.org/officeDocument/2006/relationships/hyperlink" Target="garantF1://5660181.131" TargetMode="External"/><Relationship Id="rId82" Type="http://schemas.openxmlformats.org/officeDocument/2006/relationships/hyperlink" Target="garantF1://70493786.1000" TargetMode="External"/><Relationship Id="rId19" Type="http://schemas.openxmlformats.org/officeDocument/2006/relationships/hyperlink" Target="garantF1://5119996.51" TargetMode="External"/><Relationship Id="rId14" Type="http://schemas.openxmlformats.org/officeDocument/2006/relationships/hyperlink" Target="garantF1://70319060.41" TargetMode="External"/><Relationship Id="rId30" Type="http://schemas.openxmlformats.org/officeDocument/2006/relationships/hyperlink" Target="garantF1://71191674.1000" TargetMode="External"/><Relationship Id="rId35" Type="http://schemas.openxmlformats.org/officeDocument/2006/relationships/hyperlink" Target="garantF1://57691291.5" TargetMode="External"/><Relationship Id="rId56" Type="http://schemas.openxmlformats.org/officeDocument/2006/relationships/hyperlink" Target="garantF1://10008000.360" TargetMode="External"/><Relationship Id="rId77" Type="http://schemas.openxmlformats.org/officeDocument/2006/relationships/hyperlink" Target="garantF1://57691291.16" TargetMode="External"/><Relationship Id="rId100" Type="http://schemas.openxmlformats.org/officeDocument/2006/relationships/hyperlink" Target="garantF1://57691291.21" TargetMode="External"/><Relationship Id="rId105" Type="http://schemas.openxmlformats.org/officeDocument/2006/relationships/hyperlink" Target="garantF1://57691291.23" TargetMode="External"/><Relationship Id="rId126" Type="http://schemas.openxmlformats.org/officeDocument/2006/relationships/hyperlink" Target="garantF1://10008000.360" TargetMode="External"/><Relationship Id="rId147" Type="http://schemas.openxmlformats.org/officeDocument/2006/relationships/hyperlink" Target="garantF1://57691291.26" TargetMode="External"/><Relationship Id="rId8" Type="http://schemas.openxmlformats.org/officeDocument/2006/relationships/hyperlink" Target="garantF1://57691291.1" TargetMode="External"/><Relationship Id="rId51" Type="http://schemas.openxmlformats.org/officeDocument/2006/relationships/hyperlink" Target="garantF1://10008000.206" TargetMode="External"/><Relationship Id="rId72" Type="http://schemas.openxmlformats.org/officeDocument/2006/relationships/hyperlink" Target="garantF1://57646899.153" TargetMode="External"/><Relationship Id="rId93" Type="http://schemas.openxmlformats.org/officeDocument/2006/relationships/hyperlink" Target="garantF1://57691291.20" TargetMode="External"/><Relationship Id="rId98" Type="http://schemas.openxmlformats.org/officeDocument/2006/relationships/hyperlink" Target="garantF1://12059015.0" TargetMode="External"/><Relationship Id="rId121" Type="http://schemas.openxmlformats.org/officeDocument/2006/relationships/hyperlink" Target="garantF1://10008000.211" TargetMode="External"/><Relationship Id="rId142" Type="http://schemas.openxmlformats.org/officeDocument/2006/relationships/hyperlink" Target="garantF1://12028907.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11164</Words>
  <Characters>63638</Characters>
  <Application>Microsoft Office Word</Application>
  <DocSecurity>0</DocSecurity>
  <Lines>530</Lines>
  <Paragraphs>149</Paragraphs>
  <ScaleCrop>false</ScaleCrop>
  <Company>НПП "Гарант-Сервис"</Company>
  <LinksUpToDate>false</LinksUpToDate>
  <CharactersWithSpaces>74653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</cp:lastModifiedBy>
  <cp:revision>2</cp:revision>
  <dcterms:created xsi:type="dcterms:W3CDTF">2016-09-02T02:25:00Z</dcterms:created>
  <dcterms:modified xsi:type="dcterms:W3CDTF">2016-09-02T02:25:00Z</dcterms:modified>
</cp:coreProperties>
</file>